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C0A" w:rsidRDefault="00256C0A" w:rsidP="00256C0A">
      <w:pPr>
        <w:jc w:val="center"/>
        <w:rPr>
          <w:bCs/>
        </w:rPr>
      </w:pPr>
      <w:r>
        <w:rPr>
          <w:bCs/>
        </w:rPr>
        <w:t>GÖRSEL SANATLAR VE EL BECERİLERİ</w:t>
      </w:r>
    </w:p>
    <w:tbl>
      <w:tblPr>
        <w:tblStyle w:val="TableNormal"/>
        <w:tblpPr w:leftFromText="141" w:rightFromText="141" w:vertAnchor="text" w:horzAnchor="margin" w:tblpY="390"/>
        <w:tblW w:w="1474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3686"/>
        <w:gridCol w:w="3118"/>
        <w:gridCol w:w="2126"/>
      </w:tblGrid>
      <w:tr w:rsidR="00256C0A" w:rsidRPr="00256C0A" w:rsidTr="00256C0A">
        <w:trPr>
          <w:trHeight w:hRule="exact" w:val="590"/>
        </w:trPr>
        <w:tc>
          <w:tcPr>
            <w:tcW w:w="993" w:type="dxa"/>
            <w:vMerge w:val="restart"/>
            <w:shd w:val="clear" w:color="auto" w:fill="D8E8E8"/>
          </w:tcPr>
          <w:p w:rsidR="00256C0A" w:rsidRPr="00256C0A" w:rsidRDefault="00256C0A" w:rsidP="00256C0A">
            <w:pPr>
              <w:spacing w:before="142" w:line="200" w:lineRule="exact"/>
              <w:ind w:left="238" w:hanging="159"/>
              <w:rPr>
                <w:rFonts w:ascii="Calibri" w:eastAsia="Calibri" w:hAnsi="Calibri" w:cs="Calibri"/>
                <w:b/>
                <w:sz w:val="17"/>
              </w:rPr>
            </w:pPr>
          </w:p>
        </w:tc>
        <w:tc>
          <w:tcPr>
            <w:tcW w:w="13749" w:type="dxa"/>
            <w:gridSpan w:val="4"/>
            <w:tcBorders>
              <w:bottom w:val="single" w:sz="4" w:space="0" w:color="auto"/>
            </w:tcBorders>
            <w:shd w:val="clear" w:color="auto" w:fill="D8E8E8"/>
          </w:tcPr>
          <w:p w:rsidR="00256C0A" w:rsidRPr="00256C0A" w:rsidRDefault="00256C0A" w:rsidP="00256C0A">
            <w:pPr>
              <w:spacing w:before="10"/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ind w:left="1397" w:right="1397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24"/>
                <w:szCs w:val="24"/>
              </w:rPr>
            </w:pPr>
            <w:r w:rsidRPr="00256C0A">
              <w:rPr>
                <w:rFonts w:ascii="Calibri" w:eastAsia="Calibri" w:hAnsi="Calibri" w:cs="Calibri"/>
                <w:color w:val="231F20"/>
                <w:spacing w:val="1"/>
                <w:w w:val="107"/>
                <w:sz w:val="24"/>
                <w:szCs w:val="24"/>
              </w:rPr>
              <w:t>Ş</w:t>
            </w:r>
            <w:r w:rsidRPr="00256C0A">
              <w:rPr>
                <w:rFonts w:ascii="Calibri" w:eastAsia="Calibri" w:hAnsi="Calibri" w:cs="Calibri"/>
                <w:color w:val="231F20"/>
                <w:w w:val="101"/>
                <w:sz w:val="24"/>
                <w:szCs w:val="24"/>
              </w:rPr>
              <w:t>E</w:t>
            </w:r>
            <w:r w:rsidRPr="00256C0A">
              <w:rPr>
                <w:rFonts w:ascii="Calibri" w:eastAsia="Calibri" w:hAnsi="Calibri" w:cs="Calibri"/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256C0A">
              <w:rPr>
                <w:rFonts w:ascii="Calibri" w:eastAsia="Calibri" w:hAnsi="Calibri" w:cs="Calibri"/>
                <w:color w:val="231F20"/>
                <w:w w:val="102"/>
                <w:sz w:val="24"/>
                <w:szCs w:val="24"/>
              </w:rPr>
              <w:t>ILLENDIRME</w:t>
            </w:r>
          </w:p>
          <w:p w:rsidR="00256C0A" w:rsidRPr="00256C0A" w:rsidRDefault="00256C0A" w:rsidP="00256C0A">
            <w:pPr>
              <w:ind w:left="1397" w:right="1397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256C0A" w:rsidRPr="00256C0A" w:rsidRDefault="00256C0A" w:rsidP="00256C0A">
            <w:pPr>
              <w:spacing w:before="10"/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ind w:left="1204"/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</w:pPr>
          </w:p>
          <w:p w:rsidR="00256C0A" w:rsidRPr="00256C0A" w:rsidRDefault="00256C0A" w:rsidP="00256C0A">
            <w:pPr>
              <w:ind w:left="1204"/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</w:pPr>
          </w:p>
          <w:p w:rsidR="00256C0A" w:rsidRPr="00256C0A" w:rsidRDefault="00256C0A" w:rsidP="00256C0A">
            <w:pPr>
              <w:spacing w:before="142" w:line="200" w:lineRule="exact"/>
              <w:ind w:left="1154" w:right="373" w:hanging="698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256C0A" w:rsidRPr="00256C0A" w:rsidRDefault="00256C0A" w:rsidP="00256C0A">
            <w:pPr>
              <w:spacing w:before="142" w:line="200" w:lineRule="exact"/>
              <w:ind w:left="1154" w:right="373" w:hanging="698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256C0A" w:rsidRPr="00256C0A" w:rsidRDefault="00256C0A" w:rsidP="00256C0A">
            <w:pPr>
              <w:spacing w:before="42" w:line="200" w:lineRule="exact"/>
              <w:ind w:left="300" w:right="298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256C0A" w:rsidRPr="00256C0A" w:rsidRDefault="00256C0A" w:rsidP="00256C0A">
            <w:pPr>
              <w:spacing w:before="42" w:line="200" w:lineRule="exact"/>
              <w:ind w:left="300" w:right="298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256C0A" w:rsidRPr="00256C0A" w:rsidRDefault="00256C0A" w:rsidP="00256C0A">
            <w:pPr>
              <w:spacing w:before="42" w:line="200" w:lineRule="exact"/>
              <w:ind w:left="300" w:right="298"/>
              <w:jc w:val="center"/>
              <w:rPr>
                <w:rFonts w:ascii="Calibri" w:eastAsia="Calibri" w:hAnsi="Calibri" w:cs="Calibri"/>
                <w:b/>
                <w:sz w:val="17"/>
              </w:rPr>
            </w:pPr>
          </w:p>
        </w:tc>
      </w:tr>
      <w:tr w:rsidR="00256C0A" w:rsidRPr="00256C0A" w:rsidTr="00256C0A">
        <w:trPr>
          <w:trHeight w:hRule="exact" w:val="713"/>
        </w:trPr>
        <w:tc>
          <w:tcPr>
            <w:tcW w:w="993" w:type="dxa"/>
            <w:vMerge/>
            <w:shd w:val="clear" w:color="auto" w:fill="D8E8E8"/>
          </w:tcPr>
          <w:p w:rsidR="00256C0A" w:rsidRPr="00256C0A" w:rsidRDefault="00256C0A" w:rsidP="00256C0A">
            <w:pPr>
              <w:spacing w:before="142" w:line="200" w:lineRule="exact"/>
              <w:ind w:left="238" w:hanging="159"/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D8E8E8"/>
          </w:tcPr>
          <w:p w:rsidR="00256C0A" w:rsidRPr="00256C0A" w:rsidRDefault="00256C0A" w:rsidP="00256C0A">
            <w:pPr>
              <w:ind w:left="1397" w:right="1397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  <w:p w:rsidR="00256C0A" w:rsidRPr="00256C0A" w:rsidRDefault="00256C0A" w:rsidP="00256C0A">
            <w:pPr>
              <w:ind w:left="1397" w:right="1397"/>
              <w:jc w:val="center"/>
              <w:rPr>
                <w:rFonts w:ascii="Calibri" w:eastAsia="Calibri" w:hAnsi="Calibri" w:cs="Calibri"/>
                <w:b/>
                <w:sz w:val="17"/>
              </w:rPr>
            </w:pPr>
            <w:r w:rsidRPr="00256C0A"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  <w:t>Hedef</w:t>
            </w:r>
          </w:p>
          <w:p w:rsidR="00256C0A" w:rsidRPr="00256C0A" w:rsidRDefault="00256C0A" w:rsidP="00256C0A">
            <w:pPr>
              <w:spacing w:before="10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D8E8E8"/>
          </w:tcPr>
          <w:p w:rsidR="00256C0A" w:rsidRPr="00256C0A" w:rsidRDefault="00256C0A" w:rsidP="00256C0A">
            <w:pPr>
              <w:ind w:left="1204"/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</w:pPr>
          </w:p>
          <w:p w:rsidR="00256C0A" w:rsidRPr="00256C0A" w:rsidRDefault="00256C0A" w:rsidP="00256C0A">
            <w:pPr>
              <w:ind w:left="1204"/>
              <w:rPr>
                <w:rFonts w:ascii="Calibri" w:eastAsia="Calibri" w:hAnsi="Calibri" w:cs="Calibri"/>
                <w:b/>
                <w:sz w:val="17"/>
              </w:rPr>
            </w:pPr>
            <w:r w:rsidRPr="00256C0A">
              <w:rPr>
                <w:rFonts w:ascii="Calibri" w:eastAsia="Calibri" w:hAnsi="Calibri" w:cs="Calibri"/>
                <w:b/>
                <w:color w:val="231F20"/>
                <w:w w:val="105"/>
                <w:sz w:val="17"/>
              </w:rPr>
              <w:t>Hedef Davranışlar</w:t>
            </w:r>
          </w:p>
          <w:p w:rsidR="00256C0A" w:rsidRPr="00256C0A" w:rsidRDefault="00256C0A" w:rsidP="00256C0A">
            <w:pPr>
              <w:spacing w:before="10"/>
              <w:rPr>
                <w:rFonts w:ascii="Times New Roman" w:eastAsia="Calibri" w:hAnsi="Calibri" w:cs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D8E8E8"/>
          </w:tcPr>
          <w:p w:rsidR="00256C0A" w:rsidRPr="00256C0A" w:rsidRDefault="00256C0A" w:rsidP="00256C0A">
            <w:pPr>
              <w:spacing w:before="142" w:line="200" w:lineRule="exact"/>
              <w:ind w:right="373"/>
              <w:jc w:val="center"/>
              <w:rPr>
                <w:rFonts w:ascii="Calibri" w:eastAsia="Calibri" w:hAnsi="Calibri" w:cs="Calibri"/>
                <w:b/>
                <w:sz w:val="17"/>
              </w:rPr>
            </w:pPr>
            <w:r w:rsidRPr="00256C0A"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  <w:t xml:space="preserve">Öğretim </w:t>
            </w:r>
            <w:r w:rsidRPr="00256C0A">
              <w:rPr>
                <w:rFonts w:ascii="Calibri" w:eastAsia="Calibri" w:hAnsi="Calibri" w:cs="Calibri"/>
                <w:b/>
                <w:color w:val="231F20"/>
                <w:spacing w:val="-3"/>
                <w:w w:val="110"/>
                <w:sz w:val="17"/>
              </w:rPr>
              <w:t xml:space="preserve">Yöntem </w:t>
            </w:r>
            <w:r w:rsidRPr="00256C0A"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  <w:t>ve Teknikleri</w:t>
            </w:r>
          </w:p>
          <w:p w:rsidR="00256C0A" w:rsidRPr="00256C0A" w:rsidRDefault="00256C0A" w:rsidP="00256C0A">
            <w:pPr>
              <w:spacing w:before="142" w:line="200" w:lineRule="exact"/>
              <w:ind w:left="1154" w:right="373" w:hanging="698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D8E8E8"/>
          </w:tcPr>
          <w:p w:rsidR="00256C0A" w:rsidRPr="00256C0A" w:rsidRDefault="00256C0A" w:rsidP="00256C0A">
            <w:pPr>
              <w:spacing w:before="42" w:line="200" w:lineRule="exact"/>
              <w:ind w:left="300" w:right="298"/>
              <w:jc w:val="center"/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</w:pPr>
            <w:r w:rsidRPr="00256C0A">
              <w:rPr>
                <w:rFonts w:ascii="Calibri" w:eastAsia="Calibri" w:hAnsi="Calibri" w:cs="Calibri"/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256C0A" w:rsidRPr="00256C0A" w:rsidTr="00256C0A">
        <w:trPr>
          <w:trHeight w:hRule="exact" w:val="1058"/>
        </w:trPr>
        <w:tc>
          <w:tcPr>
            <w:tcW w:w="993" w:type="dxa"/>
            <w:vMerge w:val="restart"/>
            <w:shd w:val="clear" w:color="auto" w:fill="D8E8E8"/>
            <w:textDirection w:val="btLr"/>
          </w:tcPr>
          <w:p w:rsidR="00256C0A" w:rsidRPr="00256C0A" w:rsidRDefault="00256C0A" w:rsidP="00256C0A">
            <w:pPr>
              <w:spacing w:before="3"/>
              <w:rPr>
                <w:rFonts w:ascii="Times New Roman" w:eastAsia="Calibri" w:hAnsi="Calibri" w:cs="Calibri"/>
                <w:sz w:val="29"/>
              </w:rPr>
            </w:pPr>
          </w:p>
          <w:p w:rsidR="00256C0A" w:rsidRPr="00256C0A" w:rsidRDefault="00177EF9" w:rsidP="00256C0A">
            <w:pPr>
              <w:ind w:left="667"/>
              <w:rPr>
                <w:rFonts w:ascii="Calibri" w:eastAsia="Calibri" w:hAnsi="Calibri" w:cs="Calibri"/>
                <w:sz w:val="17"/>
              </w:rPr>
            </w:pPr>
            <w:r>
              <w:rPr>
                <w:rFonts w:ascii="Calibri" w:eastAsia="Calibri" w:hAnsi="Calibri" w:cs="Calibri"/>
                <w:sz w:val="17"/>
              </w:rPr>
              <w:t>EYLÜL</w:t>
            </w:r>
          </w:p>
        </w:tc>
        <w:tc>
          <w:tcPr>
            <w:tcW w:w="4819" w:type="dxa"/>
          </w:tcPr>
          <w:p w:rsidR="00256C0A" w:rsidRPr="00256C0A" w:rsidRDefault="00256C0A" w:rsidP="00256C0A">
            <w:pPr>
              <w:spacing w:before="5"/>
              <w:rPr>
                <w:rFonts w:ascii="Times New Roman" w:eastAsia="Calibri" w:hAnsi="Calibri" w:cs="Calibri"/>
                <w:sz w:val="28"/>
              </w:rPr>
            </w:pPr>
          </w:p>
          <w:p w:rsidR="00256C0A" w:rsidRPr="00256C0A" w:rsidRDefault="00256C0A" w:rsidP="00256C0A">
            <w:pPr>
              <w:spacing w:line="200" w:lineRule="exact"/>
              <w:ind w:left="528" w:right="95" w:hanging="454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1.1.1. Şekillendirme çalışmalarında kullanılan araç-gereçleri ifade eder.</w:t>
            </w:r>
          </w:p>
        </w:tc>
        <w:tc>
          <w:tcPr>
            <w:tcW w:w="3686" w:type="dxa"/>
          </w:tcPr>
          <w:p w:rsidR="00256C0A" w:rsidRPr="00256C0A" w:rsidRDefault="00256C0A" w:rsidP="00256C0A">
            <w:pPr>
              <w:numPr>
                <w:ilvl w:val="1"/>
                <w:numId w:val="2"/>
              </w:numPr>
              <w:tabs>
                <w:tab w:val="left" w:pos="444"/>
              </w:tabs>
              <w:spacing w:before="40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Oyun</w:t>
            </w:r>
            <w:r w:rsidRPr="00256C0A">
              <w:rPr>
                <w:rFonts w:ascii="Calibri" w:eastAsia="Calibri" w:hAnsi="Calibri" w:cs="Calibri"/>
                <w:color w:val="231F20"/>
                <w:spacing w:val="-27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hamurunu</w:t>
            </w:r>
            <w:r w:rsidRPr="00256C0A">
              <w:rPr>
                <w:rFonts w:ascii="Calibri" w:eastAsia="Calibri" w:hAnsi="Calibri" w:cs="Calibri"/>
                <w:color w:val="231F20"/>
                <w:spacing w:val="-27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gösterir.</w:t>
            </w:r>
          </w:p>
          <w:p w:rsidR="00256C0A" w:rsidRPr="00256C0A" w:rsidRDefault="00256C0A" w:rsidP="00256C0A">
            <w:pPr>
              <w:numPr>
                <w:ilvl w:val="1"/>
                <w:numId w:val="2"/>
              </w:numPr>
              <w:tabs>
                <w:tab w:val="left" w:pos="444"/>
              </w:tabs>
              <w:spacing w:before="49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Oyun</w:t>
            </w:r>
            <w:r w:rsidRPr="00256C0A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hamurunun</w:t>
            </w:r>
            <w:r w:rsidRPr="00256C0A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ismini</w:t>
            </w:r>
            <w:r w:rsidRPr="00256C0A">
              <w:rPr>
                <w:rFonts w:ascii="Calibri" w:eastAsia="Calibri" w:hAnsi="Calibri" w:cs="Calibri"/>
                <w:color w:val="231F20"/>
                <w:spacing w:val="-22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söyler.</w:t>
            </w:r>
          </w:p>
          <w:p w:rsidR="00256C0A" w:rsidRPr="00256C0A" w:rsidRDefault="00256C0A" w:rsidP="00256C0A">
            <w:pPr>
              <w:numPr>
                <w:ilvl w:val="1"/>
                <w:numId w:val="2"/>
              </w:numPr>
              <w:tabs>
                <w:tab w:val="left" w:pos="444"/>
              </w:tabs>
              <w:spacing w:before="49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Hamur kalıbını</w:t>
            </w:r>
            <w:r w:rsidRPr="00256C0A">
              <w:rPr>
                <w:rFonts w:ascii="Calibri" w:eastAsia="Calibri" w:hAnsi="Calibri" w:cs="Calibri"/>
                <w:color w:val="231F20"/>
                <w:spacing w:val="23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gösterir.</w:t>
            </w:r>
          </w:p>
          <w:p w:rsidR="00256C0A" w:rsidRPr="00256C0A" w:rsidRDefault="00256C0A" w:rsidP="00256C0A">
            <w:pPr>
              <w:numPr>
                <w:ilvl w:val="1"/>
                <w:numId w:val="2"/>
              </w:numPr>
              <w:tabs>
                <w:tab w:val="left" w:pos="444"/>
              </w:tabs>
              <w:spacing w:before="49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Hamur kalıbının ismini</w:t>
            </w:r>
            <w:r w:rsidRPr="00256C0A">
              <w:rPr>
                <w:rFonts w:ascii="Calibri" w:eastAsia="Calibri" w:hAnsi="Calibri" w:cs="Calibri"/>
                <w:color w:val="231F20"/>
                <w:spacing w:val="31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söyler.</w:t>
            </w:r>
          </w:p>
        </w:tc>
        <w:tc>
          <w:tcPr>
            <w:tcW w:w="3118" w:type="dxa"/>
          </w:tcPr>
          <w:p w:rsidR="00256C0A" w:rsidRPr="00256C0A" w:rsidRDefault="00256C0A" w:rsidP="00256C0A">
            <w:pPr>
              <w:spacing w:before="169"/>
              <w:ind w:left="74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256C0A" w:rsidRPr="00256C0A" w:rsidRDefault="00256C0A" w:rsidP="00256C0A">
            <w:pPr>
              <w:spacing w:before="49" w:line="297" w:lineRule="auto"/>
              <w:ind w:left="74" w:right="309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Eş zamanlı ipucuyla öğretim yöntemi Sabit bekleme süreli öğretim</w:t>
            </w:r>
          </w:p>
        </w:tc>
        <w:tc>
          <w:tcPr>
            <w:tcW w:w="2126" w:type="dxa"/>
          </w:tcPr>
          <w:p w:rsidR="00256C0A" w:rsidRPr="00256C0A" w:rsidRDefault="00256C0A" w:rsidP="00256C0A">
            <w:pPr>
              <w:spacing w:before="9"/>
              <w:rPr>
                <w:rFonts w:ascii="Times New Roman" w:eastAsia="Calibri" w:hAnsi="Calibri" w:cs="Calibri"/>
                <w:sz w:val="25"/>
              </w:rPr>
            </w:pPr>
          </w:p>
          <w:p w:rsidR="00256C0A" w:rsidRPr="00256C0A" w:rsidRDefault="00256C0A" w:rsidP="00256C0A">
            <w:pPr>
              <w:spacing w:before="1" w:line="297" w:lineRule="auto"/>
              <w:ind w:left="74" w:right="336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Davranış kayıt formu Ayrık deneme kaydı</w:t>
            </w:r>
          </w:p>
        </w:tc>
      </w:tr>
      <w:tr w:rsidR="00256C0A" w:rsidRPr="00256C0A" w:rsidTr="00256C0A">
        <w:trPr>
          <w:trHeight w:hRule="exact" w:val="1258"/>
        </w:trPr>
        <w:tc>
          <w:tcPr>
            <w:tcW w:w="993" w:type="dxa"/>
            <w:vMerge/>
            <w:shd w:val="clear" w:color="auto" w:fill="D8E8E8"/>
            <w:textDirection w:val="btLr"/>
          </w:tcPr>
          <w:p w:rsidR="00256C0A" w:rsidRPr="00256C0A" w:rsidRDefault="00256C0A" w:rsidP="00256C0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819" w:type="dxa"/>
          </w:tcPr>
          <w:p w:rsidR="00256C0A" w:rsidRPr="00256C0A" w:rsidRDefault="00256C0A" w:rsidP="00256C0A">
            <w:pPr>
              <w:spacing w:before="5"/>
              <w:rPr>
                <w:rFonts w:ascii="Times New Roman" w:eastAsia="Calibri" w:hAnsi="Calibri" w:cs="Calibri"/>
                <w:sz w:val="28"/>
              </w:rPr>
            </w:pPr>
          </w:p>
          <w:p w:rsidR="00256C0A" w:rsidRPr="00256C0A" w:rsidRDefault="00256C0A" w:rsidP="00256C0A">
            <w:pPr>
              <w:spacing w:line="200" w:lineRule="exact"/>
              <w:ind w:left="528" w:right="204" w:hanging="454"/>
              <w:jc w:val="both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1.1.2. Beceri analizindeki basamakları izleyerek oyun hamuru ile şekillendirme çalışmaları yapar.</w:t>
            </w:r>
          </w:p>
        </w:tc>
        <w:tc>
          <w:tcPr>
            <w:tcW w:w="3686" w:type="dxa"/>
          </w:tcPr>
          <w:p w:rsidR="00256C0A" w:rsidRPr="00256C0A" w:rsidRDefault="00256C0A" w:rsidP="00256C0A">
            <w:pPr>
              <w:numPr>
                <w:ilvl w:val="1"/>
                <w:numId w:val="1"/>
              </w:numPr>
              <w:tabs>
                <w:tab w:val="left" w:pos="444"/>
              </w:tabs>
              <w:spacing w:before="1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 xml:space="preserve">Oyun hamuruna kalıp kullanarak şekil </w:t>
            </w:r>
            <w:r w:rsidRPr="00256C0A">
              <w:rPr>
                <w:rFonts w:ascii="Calibri" w:eastAsia="Calibri" w:hAnsi="Calibri" w:cs="Calibri"/>
                <w:color w:val="231F20"/>
                <w:spacing w:val="4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verir.</w:t>
            </w:r>
          </w:p>
          <w:p w:rsidR="00256C0A" w:rsidRPr="00256C0A" w:rsidRDefault="00256C0A" w:rsidP="00256C0A">
            <w:pPr>
              <w:numPr>
                <w:ilvl w:val="1"/>
                <w:numId w:val="1"/>
              </w:numPr>
              <w:tabs>
                <w:tab w:val="left" w:pos="444"/>
              </w:tabs>
              <w:spacing w:before="49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Oyun hamuruna elle şekil</w:t>
            </w:r>
            <w:r w:rsidRPr="00256C0A">
              <w:rPr>
                <w:rFonts w:ascii="Calibri" w:eastAsia="Calibri" w:hAnsi="Calibri" w:cs="Calibri"/>
                <w:color w:val="231F20"/>
                <w:spacing w:val="20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verir.</w:t>
            </w:r>
          </w:p>
          <w:p w:rsidR="00256C0A" w:rsidRPr="00256C0A" w:rsidRDefault="00256C0A" w:rsidP="00256C0A">
            <w:pPr>
              <w:numPr>
                <w:ilvl w:val="1"/>
                <w:numId w:val="1"/>
              </w:numPr>
              <w:tabs>
                <w:tab w:val="left" w:pos="444"/>
              </w:tabs>
              <w:spacing w:before="51" w:line="200" w:lineRule="exact"/>
              <w:ind w:right="382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Modele bakarak oyun hamuruna elle şekil verir.</w:t>
            </w:r>
          </w:p>
        </w:tc>
        <w:tc>
          <w:tcPr>
            <w:tcW w:w="3118" w:type="dxa"/>
          </w:tcPr>
          <w:p w:rsidR="00256C0A" w:rsidRPr="00256C0A" w:rsidRDefault="00256C0A" w:rsidP="00256C0A">
            <w:pPr>
              <w:spacing w:before="40"/>
              <w:ind w:left="74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Aşamalı yardımla öğretim yöntemi</w:t>
            </w:r>
          </w:p>
          <w:p w:rsidR="00256C0A" w:rsidRPr="00256C0A" w:rsidRDefault="00256C0A" w:rsidP="00256C0A">
            <w:pPr>
              <w:spacing w:before="51" w:line="200" w:lineRule="exact"/>
              <w:ind w:left="74" w:right="79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İpucunun giderek azaltılmasıyla öğretim yöntemi</w:t>
            </w:r>
          </w:p>
          <w:p w:rsidR="00256C0A" w:rsidRPr="00256C0A" w:rsidRDefault="00256C0A" w:rsidP="00256C0A">
            <w:pPr>
              <w:spacing w:before="55" w:line="297" w:lineRule="auto"/>
              <w:ind w:left="74" w:right="662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 xml:space="preserve">Video modelle öğretim yöntemi </w:t>
            </w:r>
          </w:p>
        </w:tc>
        <w:tc>
          <w:tcPr>
            <w:tcW w:w="2126" w:type="dxa"/>
          </w:tcPr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spacing w:before="167" w:line="297" w:lineRule="auto"/>
              <w:ind w:left="74" w:right="336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Beceri kayıt formu Beceri analiz kaydı</w:t>
            </w:r>
          </w:p>
        </w:tc>
      </w:tr>
      <w:tr w:rsidR="00256C0A" w:rsidRPr="00256C0A" w:rsidTr="00256C0A">
        <w:trPr>
          <w:trHeight w:hRule="exact" w:val="688"/>
        </w:trPr>
        <w:tc>
          <w:tcPr>
            <w:tcW w:w="993" w:type="dxa"/>
            <w:shd w:val="clear" w:color="auto" w:fill="D8E8E8"/>
          </w:tcPr>
          <w:p w:rsidR="00256C0A" w:rsidRPr="00256C0A" w:rsidRDefault="00256C0A" w:rsidP="00256C0A">
            <w:pPr>
              <w:spacing w:before="142" w:line="200" w:lineRule="exact"/>
              <w:ind w:left="238" w:hanging="159"/>
              <w:rPr>
                <w:rFonts w:ascii="Calibri" w:eastAsia="Calibri" w:hAnsi="Calibri" w:cs="Calibri"/>
                <w:b/>
                <w:sz w:val="17"/>
              </w:rPr>
            </w:pPr>
          </w:p>
        </w:tc>
        <w:tc>
          <w:tcPr>
            <w:tcW w:w="13749" w:type="dxa"/>
            <w:gridSpan w:val="4"/>
            <w:shd w:val="clear" w:color="auto" w:fill="D8E8E8"/>
          </w:tcPr>
          <w:p w:rsidR="00256C0A" w:rsidRPr="00256C0A" w:rsidRDefault="00256C0A" w:rsidP="00256C0A">
            <w:pPr>
              <w:spacing w:before="42" w:line="200" w:lineRule="exact"/>
              <w:ind w:left="261" w:right="259"/>
              <w:jc w:val="center"/>
              <w:rPr>
                <w:rFonts w:ascii="Calibri" w:eastAsia="Calibri" w:hAnsi="Calibri" w:cs="Calibri"/>
                <w:b/>
                <w:sz w:val="17"/>
              </w:rPr>
            </w:pPr>
          </w:p>
          <w:p w:rsidR="00256C0A" w:rsidRPr="00256C0A" w:rsidRDefault="00256C0A" w:rsidP="00256C0A">
            <w:pPr>
              <w:spacing w:before="42" w:line="200" w:lineRule="exact"/>
              <w:ind w:left="261" w:right="259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56C0A">
              <w:rPr>
                <w:rFonts w:ascii="Calibri" w:eastAsia="Calibri" w:hAnsi="Calibri" w:cs="Calibri"/>
                <w:sz w:val="24"/>
                <w:szCs w:val="24"/>
              </w:rPr>
              <w:t>PARÇA-BÜTÜN</w:t>
            </w:r>
          </w:p>
        </w:tc>
      </w:tr>
      <w:tr w:rsidR="00256C0A" w:rsidRPr="00256C0A" w:rsidTr="00256C0A">
        <w:trPr>
          <w:trHeight w:hRule="exact" w:val="1942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D8E8E8"/>
            <w:textDirection w:val="btLr"/>
          </w:tcPr>
          <w:p w:rsidR="00256C0A" w:rsidRPr="00256C0A" w:rsidRDefault="00256C0A" w:rsidP="00256C0A">
            <w:pPr>
              <w:spacing w:before="3"/>
              <w:rPr>
                <w:rFonts w:ascii="Times New Roman" w:eastAsia="Calibri" w:hAnsi="Calibri" w:cs="Calibri"/>
                <w:sz w:val="29"/>
              </w:rPr>
            </w:pPr>
          </w:p>
          <w:p w:rsidR="00256C0A" w:rsidRPr="00256C0A" w:rsidRDefault="00256C0A" w:rsidP="00256C0A">
            <w:pPr>
              <w:ind w:left="2983" w:right="2983"/>
              <w:jc w:val="center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pacing w:val="-5"/>
                <w:w w:val="102"/>
                <w:sz w:val="17"/>
              </w:rPr>
              <w:t>P</w:t>
            </w:r>
            <w:r w:rsidRPr="00256C0A">
              <w:rPr>
                <w:rFonts w:ascii="Calibri" w:eastAsia="Calibri" w:hAnsi="Calibri" w:cs="Calibri"/>
                <w:color w:val="231F20"/>
                <w:w w:val="97"/>
                <w:sz w:val="17"/>
              </w:rPr>
              <w:t>a</w:t>
            </w:r>
            <w:r w:rsidRPr="00256C0A">
              <w:rPr>
                <w:rFonts w:ascii="Calibri" w:eastAsia="Calibri" w:hAnsi="Calibri" w:cs="Calibri"/>
                <w:color w:val="231F20"/>
                <w:spacing w:val="-2"/>
                <w:w w:val="97"/>
                <w:sz w:val="17"/>
              </w:rPr>
              <w:t>r</w:t>
            </w:r>
            <w:r w:rsidRPr="00256C0A">
              <w:rPr>
                <w:rFonts w:ascii="Calibri" w:eastAsia="Calibri" w:hAnsi="Calibri" w:cs="Calibri"/>
                <w:color w:val="231F20"/>
                <w:w w:val="102"/>
                <w:sz w:val="17"/>
              </w:rPr>
              <w:t>ça-Bütün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spacing w:before="177" w:line="200" w:lineRule="exact"/>
              <w:ind w:right="126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1.2.1. Parça-bütün çalışmalarında kullanılan araç-gereçleri ifade eder.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56C0A" w:rsidRPr="00256C0A" w:rsidRDefault="00256C0A" w:rsidP="00256C0A">
            <w:pPr>
              <w:numPr>
                <w:ilvl w:val="1"/>
                <w:numId w:val="4"/>
              </w:numPr>
              <w:tabs>
                <w:tab w:val="left" w:pos="444"/>
              </w:tabs>
              <w:spacing w:before="40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Bul-tak aracını</w:t>
            </w:r>
            <w:r w:rsidRPr="00256C0A">
              <w:rPr>
                <w:rFonts w:ascii="Calibri" w:eastAsia="Calibri" w:hAnsi="Calibri" w:cs="Calibri"/>
                <w:color w:val="231F20"/>
                <w:spacing w:val="3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gösterir.</w:t>
            </w:r>
          </w:p>
          <w:p w:rsidR="00256C0A" w:rsidRPr="00256C0A" w:rsidRDefault="00256C0A" w:rsidP="00256C0A">
            <w:pPr>
              <w:numPr>
                <w:ilvl w:val="1"/>
                <w:numId w:val="4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Bul-tak aracının ismini</w:t>
            </w:r>
            <w:r w:rsidRPr="00256C0A">
              <w:rPr>
                <w:rFonts w:ascii="Calibri" w:eastAsia="Calibri" w:hAnsi="Calibri" w:cs="Calibri"/>
                <w:color w:val="231F20"/>
                <w:spacing w:val="11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söyler.</w:t>
            </w:r>
          </w:p>
          <w:p w:rsidR="00256C0A" w:rsidRPr="00256C0A" w:rsidRDefault="00256C0A" w:rsidP="00256C0A">
            <w:pPr>
              <w:numPr>
                <w:ilvl w:val="1"/>
                <w:numId w:val="4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İpi</w:t>
            </w:r>
            <w:r w:rsidRPr="00256C0A">
              <w:rPr>
                <w:rFonts w:ascii="Calibri" w:eastAsia="Calibri" w:hAnsi="Calibri" w:cs="Calibri"/>
                <w:color w:val="231F20"/>
                <w:spacing w:val="-1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gösterir.</w:t>
            </w:r>
          </w:p>
          <w:p w:rsidR="00256C0A" w:rsidRPr="00256C0A" w:rsidRDefault="00256C0A" w:rsidP="00256C0A">
            <w:pPr>
              <w:numPr>
                <w:ilvl w:val="1"/>
                <w:numId w:val="4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Çubuğu</w:t>
            </w:r>
            <w:r w:rsidRPr="00256C0A">
              <w:rPr>
                <w:rFonts w:ascii="Calibri" w:eastAsia="Calibri" w:hAnsi="Calibri" w:cs="Calibri"/>
                <w:color w:val="231F20"/>
                <w:spacing w:val="-25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gösterir.</w:t>
            </w:r>
          </w:p>
          <w:p w:rsidR="00256C0A" w:rsidRPr="00256C0A" w:rsidRDefault="00256C0A" w:rsidP="00256C0A">
            <w:pPr>
              <w:numPr>
                <w:ilvl w:val="1"/>
                <w:numId w:val="4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Dizilen</w:t>
            </w:r>
            <w:r w:rsidRPr="00256C0A">
              <w:rPr>
                <w:rFonts w:ascii="Calibri" w:eastAsia="Calibri" w:hAnsi="Calibri" w:cs="Calibri"/>
                <w:color w:val="231F20"/>
                <w:spacing w:val="-28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nesneyi</w:t>
            </w:r>
            <w:r w:rsidRPr="00256C0A">
              <w:rPr>
                <w:rFonts w:ascii="Calibri" w:eastAsia="Calibri" w:hAnsi="Calibri" w:cs="Calibri"/>
                <w:color w:val="231F20"/>
                <w:spacing w:val="-28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gösterir.</w:t>
            </w:r>
          </w:p>
          <w:p w:rsidR="00256C0A" w:rsidRPr="00256C0A" w:rsidRDefault="00256C0A" w:rsidP="00256C0A">
            <w:pPr>
              <w:numPr>
                <w:ilvl w:val="1"/>
                <w:numId w:val="4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Dizilen</w:t>
            </w:r>
            <w:r w:rsidRPr="00256C0A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nesnenin</w:t>
            </w:r>
            <w:r w:rsidRPr="00256C0A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ismini</w:t>
            </w:r>
            <w:r w:rsidRPr="00256C0A">
              <w:rPr>
                <w:rFonts w:ascii="Calibri" w:eastAsia="Calibri" w:hAnsi="Calibri" w:cs="Calibri"/>
                <w:color w:val="231F20"/>
                <w:spacing w:val="-23"/>
                <w:w w:val="10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söyler.</w:t>
            </w:r>
          </w:p>
          <w:p w:rsidR="00256C0A" w:rsidRPr="00256C0A" w:rsidRDefault="00256C0A" w:rsidP="00256C0A">
            <w:pPr>
              <w:numPr>
                <w:ilvl w:val="1"/>
                <w:numId w:val="4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pacing w:val="-3"/>
                <w:sz w:val="17"/>
              </w:rPr>
              <w:t xml:space="preserve">Yapboz 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aracını</w:t>
            </w:r>
            <w:r w:rsidRPr="00256C0A">
              <w:rPr>
                <w:rFonts w:ascii="Calibri" w:eastAsia="Calibri" w:hAnsi="Calibri" w:cs="Calibri"/>
                <w:color w:val="231F20"/>
                <w:spacing w:val="1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gösterir.</w:t>
            </w:r>
          </w:p>
          <w:p w:rsidR="00256C0A" w:rsidRPr="00256C0A" w:rsidRDefault="00256C0A" w:rsidP="00256C0A">
            <w:pPr>
              <w:tabs>
                <w:tab w:val="left" w:pos="444"/>
              </w:tabs>
              <w:spacing w:before="49"/>
              <w:ind w:left="75"/>
              <w:rPr>
                <w:rFonts w:ascii="Calibri" w:eastAsia="Calibri" w:hAnsi="Calibri" w:cs="Calibri"/>
                <w:sz w:val="17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spacing w:before="7"/>
              <w:rPr>
                <w:rFonts w:ascii="Times New Roman" w:eastAsia="Calibri" w:hAnsi="Calibri" w:cs="Calibri"/>
                <w:sz w:val="21"/>
              </w:rPr>
            </w:pPr>
          </w:p>
          <w:p w:rsidR="00256C0A" w:rsidRPr="00256C0A" w:rsidRDefault="00256C0A" w:rsidP="00256C0A">
            <w:pPr>
              <w:ind w:left="75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Ayrık denemelerle öğretim</w:t>
            </w:r>
          </w:p>
          <w:p w:rsidR="00256C0A" w:rsidRPr="00256C0A" w:rsidRDefault="00256C0A" w:rsidP="00256C0A">
            <w:pPr>
              <w:spacing w:before="49" w:line="297" w:lineRule="auto"/>
              <w:ind w:left="75" w:right="30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Eş zamanlı ipucuyla öğretim yöntemi Sabit bekleme süreli öğretim</w:t>
            </w:r>
          </w:p>
        </w:tc>
        <w:tc>
          <w:tcPr>
            <w:tcW w:w="2126" w:type="dxa"/>
          </w:tcPr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Beceri kayıt formu Beceri analiz kaydı</w:t>
            </w: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spacing w:before="147" w:line="297" w:lineRule="auto"/>
              <w:ind w:left="75" w:right="256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Davranış kayıt formu Ayrık deneme kaydı</w:t>
            </w:r>
          </w:p>
        </w:tc>
      </w:tr>
      <w:tr w:rsidR="00256C0A" w:rsidRPr="00256C0A" w:rsidTr="00256C0A">
        <w:trPr>
          <w:trHeight w:hRule="exact" w:val="2852"/>
        </w:trPr>
        <w:tc>
          <w:tcPr>
            <w:tcW w:w="993" w:type="dxa"/>
            <w:shd w:val="clear" w:color="auto" w:fill="D8E8E8"/>
            <w:textDirection w:val="btLr"/>
          </w:tcPr>
          <w:p w:rsidR="00256C0A" w:rsidRDefault="00177EF9" w:rsidP="00256C0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</w:t>
            </w:r>
          </w:p>
          <w:p w:rsidR="00177EF9" w:rsidRPr="00256C0A" w:rsidRDefault="00177EF9" w:rsidP="00256C0A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          EKİM     KASIM</w:t>
            </w:r>
          </w:p>
        </w:tc>
        <w:tc>
          <w:tcPr>
            <w:tcW w:w="4819" w:type="dxa"/>
          </w:tcPr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spacing w:before="11"/>
              <w:rPr>
                <w:rFonts w:ascii="Times New Roman" w:eastAsia="Calibri" w:hAnsi="Calibri" w:cs="Calibri"/>
                <w:sz w:val="19"/>
              </w:rPr>
            </w:pPr>
          </w:p>
          <w:p w:rsidR="00256C0A" w:rsidRPr="00256C0A" w:rsidRDefault="00256C0A" w:rsidP="00256C0A">
            <w:pPr>
              <w:spacing w:line="200" w:lineRule="exact"/>
              <w:ind w:left="528" w:right="72" w:hanging="454"/>
              <w:jc w:val="both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1.2.2. Beceri analizindeki basamakları izleye- rek parça-bütün oluşturma çalışmaları yapar.</w:t>
            </w:r>
          </w:p>
        </w:tc>
        <w:tc>
          <w:tcPr>
            <w:tcW w:w="3686" w:type="dxa"/>
          </w:tcPr>
          <w:p w:rsidR="00256C0A" w:rsidRPr="00256C0A" w:rsidRDefault="00256C0A" w:rsidP="00256C0A">
            <w:pPr>
              <w:numPr>
                <w:ilvl w:val="1"/>
                <w:numId w:val="3"/>
              </w:numPr>
              <w:tabs>
                <w:tab w:val="left" w:pos="444"/>
              </w:tabs>
              <w:spacing w:before="40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Bul-tak</w:t>
            </w:r>
            <w:r w:rsidRPr="00256C0A">
              <w:rPr>
                <w:rFonts w:ascii="Calibri" w:eastAsia="Calibri" w:hAnsi="Calibri" w:cs="Calibri"/>
                <w:color w:val="231F20"/>
                <w:spacing w:val="-6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yapar.</w:t>
            </w:r>
          </w:p>
          <w:p w:rsidR="00256C0A" w:rsidRPr="00256C0A" w:rsidRDefault="00256C0A" w:rsidP="00256C0A">
            <w:pPr>
              <w:numPr>
                <w:ilvl w:val="1"/>
                <w:numId w:val="3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Modele bakarak bul-tak</w:t>
            </w:r>
            <w:r w:rsidRPr="00256C0A">
              <w:rPr>
                <w:rFonts w:ascii="Calibri" w:eastAsia="Calibri" w:hAnsi="Calibri" w:cs="Calibri"/>
                <w:color w:val="231F20"/>
                <w:spacing w:val="13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yapar.</w:t>
            </w:r>
          </w:p>
          <w:p w:rsidR="00256C0A" w:rsidRPr="00256C0A" w:rsidRDefault="00256C0A" w:rsidP="00256C0A">
            <w:pPr>
              <w:numPr>
                <w:ilvl w:val="1"/>
                <w:numId w:val="3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Söylenen şekli alarak bul-tak</w:t>
            </w:r>
            <w:r w:rsidRPr="00256C0A">
              <w:rPr>
                <w:rFonts w:ascii="Calibri" w:eastAsia="Calibri" w:hAnsi="Calibri" w:cs="Calibri"/>
                <w:color w:val="231F20"/>
                <w:spacing w:val="2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yapar.</w:t>
            </w:r>
          </w:p>
          <w:p w:rsidR="00256C0A" w:rsidRPr="00256C0A" w:rsidRDefault="00256C0A" w:rsidP="00256C0A">
            <w:pPr>
              <w:numPr>
                <w:ilvl w:val="1"/>
                <w:numId w:val="3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Nesneleri rastgele</w:t>
            </w:r>
            <w:r w:rsidRPr="00256C0A">
              <w:rPr>
                <w:rFonts w:ascii="Calibri" w:eastAsia="Calibri" w:hAnsi="Calibri" w:cs="Calibri"/>
                <w:color w:val="231F20"/>
                <w:spacing w:val="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dizer.</w:t>
            </w:r>
          </w:p>
          <w:p w:rsidR="00256C0A" w:rsidRPr="00256C0A" w:rsidRDefault="00256C0A" w:rsidP="00256C0A">
            <w:pPr>
              <w:numPr>
                <w:ilvl w:val="1"/>
                <w:numId w:val="3"/>
              </w:numPr>
              <w:tabs>
                <w:tab w:val="left" w:pos="444"/>
              </w:tabs>
              <w:spacing w:before="49"/>
              <w:ind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Nesnelerle sıralı örüntü</w:t>
            </w:r>
            <w:r w:rsidRPr="00256C0A">
              <w:rPr>
                <w:rFonts w:ascii="Calibri" w:eastAsia="Calibri" w:hAnsi="Calibri" w:cs="Calibri"/>
                <w:color w:val="231F20"/>
                <w:spacing w:val="5"/>
                <w:sz w:val="17"/>
              </w:rPr>
              <w:t xml:space="preserve"> </w:t>
            </w: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oluşturur.</w:t>
            </w:r>
          </w:p>
          <w:p w:rsidR="00256C0A" w:rsidRPr="00256C0A" w:rsidRDefault="00256C0A" w:rsidP="00256C0A">
            <w:pPr>
              <w:numPr>
                <w:ilvl w:val="1"/>
                <w:numId w:val="3"/>
              </w:numPr>
              <w:tabs>
                <w:tab w:val="left" w:pos="444"/>
              </w:tabs>
              <w:spacing w:before="51" w:line="200" w:lineRule="exact"/>
              <w:ind w:right="395" w:hanging="36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Modele bakarak nesnelerle sıralı örüntü oluşturur.</w:t>
            </w:r>
          </w:p>
          <w:p w:rsidR="00256C0A" w:rsidRPr="00256C0A" w:rsidRDefault="00256C0A" w:rsidP="00256C0A">
            <w:pPr>
              <w:tabs>
                <w:tab w:val="left" w:pos="444"/>
              </w:tabs>
              <w:spacing w:before="55"/>
              <w:ind w:left="75"/>
              <w:rPr>
                <w:rFonts w:ascii="Calibri" w:eastAsia="Calibri" w:hAnsi="Calibri" w:cs="Calibri"/>
                <w:sz w:val="17"/>
              </w:rPr>
            </w:pPr>
          </w:p>
        </w:tc>
        <w:tc>
          <w:tcPr>
            <w:tcW w:w="3118" w:type="dxa"/>
          </w:tcPr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spacing w:before="172"/>
              <w:ind w:left="75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Aşamalı yardımla öğretim yöntemi</w:t>
            </w:r>
          </w:p>
          <w:p w:rsidR="00256C0A" w:rsidRPr="00256C0A" w:rsidRDefault="00256C0A" w:rsidP="00256C0A">
            <w:pPr>
              <w:spacing w:before="51" w:line="200" w:lineRule="exact"/>
              <w:ind w:left="75" w:right="78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İpucunun giderek azaltılmasıyla öğretim yöntemi</w:t>
            </w:r>
          </w:p>
          <w:p w:rsidR="00256C0A" w:rsidRPr="00256C0A" w:rsidRDefault="00256C0A" w:rsidP="00256C0A">
            <w:pPr>
              <w:spacing w:before="55" w:line="297" w:lineRule="auto"/>
              <w:ind w:left="75" w:right="661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w w:val="105"/>
                <w:sz w:val="17"/>
              </w:rPr>
              <w:t>Video modelle öğretim yöntemi Etkinlik çizelgeleriyle öğretim</w:t>
            </w:r>
          </w:p>
        </w:tc>
        <w:tc>
          <w:tcPr>
            <w:tcW w:w="2126" w:type="dxa"/>
          </w:tcPr>
          <w:p w:rsidR="00256C0A" w:rsidRPr="00256C0A" w:rsidRDefault="00256C0A" w:rsidP="00256C0A">
            <w:pPr>
              <w:rPr>
                <w:rFonts w:ascii="Times New Roman" w:eastAsia="Calibri" w:hAnsi="Calibri" w:cs="Calibri"/>
                <w:sz w:val="20"/>
              </w:rPr>
            </w:pPr>
          </w:p>
          <w:p w:rsidR="00256C0A" w:rsidRPr="00256C0A" w:rsidRDefault="00256C0A" w:rsidP="00256C0A">
            <w:pPr>
              <w:spacing w:line="297" w:lineRule="auto"/>
              <w:ind w:left="75" w:right="256"/>
              <w:rPr>
                <w:rFonts w:ascii="Calibri" w:eastAsia="Calibri" w:hAnsi="Calibri" w:cs="Calibri"/>
                <w:sz w:val="17"/>
              </w:rPr>
            </w:pPr>
            <w:r w:rsidRPr="00256C0A">
              <w:rPr>
                <w:rFonts w:ascii="Calibri" w:eastAsia="Calibri" w:hAnsi="Calibri" w:cs="Calibri"/>
                <w:color w:val="231F20"/>
                <w:sz w:val="17"/>
              </w:rPr>
              <w:t>Beceri kayıt formu Beceri analiz kaydı</w:t>
            </w:r>
          </w:p>
        </w:tc>
      </w:tr>
    </w:tbl>
    <w:p w:rsidR="00256C0A" w:rsidRDefault="00256C0A" w:rsidP="00B52809">
      <w:pPr>
        <w:tabs>
          <w:tab w:val="left" w:pos="13089"/>
        </w:tabs>
        <w:rPr>
          <w:bCs/>
        </w:rPr>
      </w:pPr>
      <w:r>
        <w:rPr>
          <w:bCs/>
        </w:rPr>
        <w:t xml:space="preserve">    Öğrenci:</w:t>
      </w:r>
      <w:r w:rsidR="00B52809">
        <w:rPr>
          <w:bCs/>
        </w:rPr>
        <w:tab/>
        <w:t>2018 - 2019</w:t>
      </w:r>
    </w:p>
    <w:p w:rsidR="00256C0A" w:rsidRDefault="00256C0A" w:rsidP="00256C0A">
      <w:pPr>
        <w:rPr>
          <w:bCs/>
        </w:rPr>
      </w:pPr>
    </w:p>
    <w:p w:rsidR="00F95706" w:rsidRDefault="00F95706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p w:rsidR="00256C0A" w:rsidRDefault="00256C0A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3686"/>
        <w:gridCol w:w="3118"/>
        <w:gridCol w:w="2126"/>
      </w:tblGrid>
      <w:tr w:rsidR="00256C0A" w:rsidTr="00256C0A">
        <w:trPr>
          <w:trHeight w:hRule="exact" w:val="688"/>
        </w:trPr>
        <w:tc>
          <w:tcPr>
            <w:tcW w:w="14742" w:type="dxa"/>
            <w:gridSpan w:val="5"/>
            <w:shd w:val="clear" w:color="auto" w:fill="D8E8E8"/>
          </w:tcPr>
          <w:p w:rsidR="00256C0A" w:rsidRDefault="00256C0A" w:rsidP="008829C2">
            <w:pPr>
              <w:pStyle w:val="TableParagraph"/>
              <w:spacing w:before="42" w:line="200" w:lineRule="exact"/>
              <w:ind w:left="258" w:right="256"/>
              <w:jc w:val="center"/>
              <w:rPr>
                <w:color w:val="231F20"/>
                <w:spacing w:val="-1"/>
                <w:w w:val="108"/>
                <w:sz w:val="24"/>
                <w:szCs w:val="24"/>
              </w:rPr>
            </w:pPr>
          </w:p>
          <w:p w:rsidR="00256C0A" w:rsidRPr="00256C0A" w:rsidRDefault="00256C0A" w:rsidP="008829C2">
            <w:pPr>
              <w:pStyle w:val="TableParagraph"/>
              <w:spacing w:before="42" w:line="200" w:lineRule="exact"/>
              <w:ind w:left="258" w:right="256"/>
              <w:jc w:val="center"/>
              <w:rPr>
                <w:b/>
                <w:sz w:val="24"/>
                <w:szCs w:val="24"/>
              </w:rPr>
            </w:pPr>
            <w:r w:rsidRPr="00256C0A">
              <w:rPr>
                <w:color w:val="231F20"/>
                <w:spacing w:val="-1"/>
                <w:w w:val="108"/>
                <w:sz w:val="24"/>
                <w:szCs w:val="24"/>
              </w:rPr>
              <w:t>Ç</w:t>
            </w:r>
            <w:r w:rsidRPr="00256C0A">
              <w:rPr>
                <w:color w:val="231F20"/>
                <w:w w:val="103"/>
                <w:sz w:val="24"/>
                <w:szCs w:val="24"/>
              </w:rPr>
              <w:t>IZME</w:t>
            </w:r>
          </w:p>
        </w:tc>
      </w:tr>
      <w:tr w:rsidR="00256C0A" w:rsidTr="00256C0A">
        <w:trPr>
          <w:trHeight w:hRule="exact" w:val="1571"/>
        </w:trPr>
        <w:tc>
          <w:tcPr>
            <w:tcW w:w="993" w:type="dxa"/>
            <w:vMerge w:val="restart"/>
            <w:shd w:val="clear" w:color="auto" w:fill="D8E8E8"/>
            <w:textDirection w:val="btLr"/>
          </w:tcPr>
          <w:p w:rsidR="00256C0A" w:rsidRDefault="00256C0A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256C0A" w:rsidRDefault="00177EF9" w:rsidP="00177EF9">
            <w:pPr>
              <w:pStyle w:val="TableParagraph"/>
              <w:ind w:left="113" w:right="1827"/>
              <w:rPr>
                <w:sz w:val="17"/>
              </w:rPr>
            </w:pPr>
            <w:r>
              <w:rPr>
                <w:sz w:val="17"/>
              </w:rPr>
              <w:t xml:space="preserve">                                         ARALIK</w:t>
            </w:r>
          </w:p>
        </w:tc>
        <w:tc>
          <w:tcPr>
            <w:tcW w:w="4819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124" w:line="200" w:lineRule="exact"/>
              <w:ind w:left="528" w:right="550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1.3.1. Çizme çalışmalarında kullanılan araç-gereçleri ifade eder.</w:t>
            </w:r>
          </w:p>
        </w:tc>
        <w:tc>
          <w:tcPr>
            <w:tcW w:w="3686" w:type="dxa"/>
          </w:tcPr>
          <w:p w:rsidR="00256C0A" w:rsidRDefault="00256C0A" w:rsidP="00256C0A">
            <w:pPr>
              <w:pStyle w:val="TableParagraph"/>
              <w:numPr>
                <w:ilvl w:val="1"/>
                <w:numId w:val="7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Kağıdı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7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Kağıdın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ismini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7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Kalemi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7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Kalemin ismini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7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Silgiyi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7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Silginin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ismini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3118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17"/>
              </w:rPr>
            </w:pPr>
          </w:p>
          <w:p w:rsidR="00256C0A" w:rsidRDefault="00256C0A" w:rsidP="008829C2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256C0A" w:rsidRDefault="00256C0A" w:rsidP="008829C2">
            <w:pPr>
              <w:pStyle w:val="TableParagraph"/>
              <w:spacing w:before="49" w:line="297" w:lineRule="auto"/>
              <w:ind w:left="75" w:right="3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yöntemi Sabit bekleme süreli öğretim</w:t>
            </w:r>
          </w:p>
        </w:tc>
        <w:tc>
          <w:tcPr>
            <w:tcW w:w="2126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256C0A" w:rsidRDefault="00256C0A" w:rsidP="008829C2">
            <w:pPr>
              <w:pStyle w:val="TableParagraph"/>
              <w:spacing w:line="297" w:lineRule="auto"/>
              <w:ind w:left="75" w:right="253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256C0A" w:rsidTr="00256C0A">
        <w:trPr>
          <w:trHeight w:hRule="exact" w:val="1314"/>
        </w:trPr>
        <w:tc>
          <w:tcPr>
            <w:tcW w:w="993" w:type="dxa"/>
            <w:vMerge/>
            <w:shd w:val="clear" w:color="auto" w:fill="D8E8E8"/>
            <w:textDirection w:val="btLr"/>
          </w:tcPr>
          <w:p w:rsidR="00256C0A" w:rsidRDefault="00256C0A" w:rsidP="008829C2"/>
        </w:tc>
        <w:tc>
          <w:tcPr>
            <w:tcW w:w="4819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256C0A" w:rsidRDefault="00256C0A" w:rsidP="008829C2">
            <w:pPr>
              <w:pStyle w:val="TableParagraph"/>
              <w:spacing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1.3.2. Beceri analizindeki basamakları izle- yerek çizgi çalışmaları yapar.</w:t>
            </w:r>
          </w:p>
        </w:tc>
        <w:tc>
          <w:tcPr>
            <w:tcW w:w="3686" w:type="dxa"/>
          </w:tcPr>
          <w:p w:rsidR="00256C0A" w:rsidRDefault="00256C0A" w:rsidP="00256C0A">
            <w:pPr>
              <w:pStyle w:val="TableParagraph"/>
              <w:numPr>
                <w:ilvl w:val="1"/>
                <w:numId w:val="6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Dik çizgi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6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Yatay </w:t>
            </w:r>
            <w:r>
              <w:rPr>
                <w:color w:val="231F20"/>
                <w:sz w:val="17"/>
              </w:rPr>
              <w:t>çizgi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çizer.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6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Yuvarlak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çizgi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6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Artı</w:t>
            </w:r>
            <w:r>
              <w:rPr>
                <w:color w:val="231F20"/>
                <w:spacing w:val="-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çizer.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6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Eğik çizgi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çizer.</w:t>
            </w:r>
          </w:p>
        </w:tc>
        <w:tc>
          <w:tcPr>
            <w:tcW w:w="3118" w:type="dxa"/>
          </w:tcPr>
          <w:p w:rsidR="00256C0A" w:rsidRDefault="00256C0A" w:rsidP="008829C2">
            <w:pPr>
              <w:pStyle w:val="TableParagraph"/>
              <w:spacing w:before="6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yöntemi</w:t>
            </w:r>
          </w:p>
          <w:p w:rsidR="00256C0A" w:rsidRDefault="00256C0A" w:rsidP="008829C2">
            <w:pPr>
              <w:pStyle w:val="TableParagraph"/>
              <w:spacing w:before="51" w:line="200" w:lineRule="exact"/>
              <w:ind w:left="75" w:right="7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 yöntemi</w:t>
            </w:r>
          </w:p>
          <w:p w:rsidR="00256C0A" w:rsidRDefault="00256C0A" w:rsidP="008829C2">
            <w:pPr>
              <w:pStyle w:val="TableParagraph"/>
              <w:spacing w:before="55" w:line="297" w:lineRule="auto"/>
              <w:ind w:left="75" w:right="6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 yöntemi Etkinlik çizelgeleriyle öğretim</w:t>
            </w:r>
          </w:p>
        </w:tc>
        <w:tc>
          <w:tcPr>
            <w:tcW w:w="2126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17"/>
              </w:rPr>
            </w:pPr>
          </w:p>
          <w:p w:rsidR="00256C0A" w:rsidRDefault="00256C0A" w:rsidP="008829C2">
            <w:pPr>
              <w:pStyle w:val="TableParagraph"/>
              <w:spacing w:line="297" w:lineRule="auto"/>
              <w:ind w:left="75" w:right="253"/>
              <w:rPr>
                <w:sz w:val="17"/>
              </w:rPr>
            </w:pPr>
            <w:r>
              <w:rPr>
                <w:color w:val="231F20"/>
                <w:sz w:val="17"/>
              </w:rPr>
              <w:t>Beceri kayıt formu Beceri analiz kaydı</w:t>
            </w:r>
          </w:p>
        </w:tc>
      </w:tr>
      <w:tr w:rsidR="00256C0A" w:rsidTr="00256C0A">
        <w:trPr>
          <w:trHeight w:hRule="exact" w:val="1258"/>
        </w:trPr>
        <w:tc>
          <w:tcPr>
            <w:tcW w:w="993" w:type="dxa"/>
            <w:vMerge/>
            <w:shd w:val="clear" w:color="auto" w:fill="D8E8E8"/>
            <w:textDirection w:val="btLr"/>
          </w:tcPr>
          <w:p w:rsidR="00256C0A" w:rsidRDefault="00256C0A" w:rsidP="008829C2"/>
        </w:tc>
        <w:tc>
          <w:tcPr>
            <w:tcW w:w="4819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256C0A" w:rsidRDefault="00256C0A" w:rsidP="008829C2">
            <w:pPr>
              <w:pStyle w:val="TableParagraph"/>
              <w:spacing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1.3.3. Beceri analizindeki basamakları izle- yerek resim çizme çalışmaları yapar.</w:t>
            </w:r>
          </w:p>
        </w:tc>
        <w:tc>
          <w:tcPr>
            <w:tcW w:w="3686" w:type="dxa"/>
          </w:tcPr>
          <w:p w:rsidR="00256C0A" w:rsidRDefault="00256C0A" w:rsidP="00256C0A">
            <w:pPr>
              <w:pStyle w:val="TableParagraph"/>
              <w:numPr>
                <w:ilvl w:val="1"/>
                <w:numId w:val="5"/>
              </w:numPr>
              <w:tabs>
                <w:tab w:val="left" w:pos="444"/>
              </w:tabs>
              <w:spacing w:before="169"/>
              <w:ind w:hanging="368"/>
              <w:rPr>
                <w:sz w:val="17"/>
              </w:rPr>
            </w:pPr>
            <w:r>
              <w:rPr>
                <w:color w:val="231F20"/>
                <w:spacing w:val="-5"/>
                <w:sz w:val="17"/>
              </w:rPr>
              <w:t xml:space="preserve">Tek </w:t>
            </w:r>
            <w:r>
              <w:rPr>
                <w:color w:val="231F20"/>
                <w:sz w:val="17"/>
              </w:rPr>
              <w:t>renkle resim çizme çalışması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5"/>
              </w:numPr>
              <w:tabs>
                <w:tab w:val="left" w:pos="444"/>
              </w:tabs>
              <w:spacing w:before="51" w:line="200" w:lineRule="exact"/>
              <w:ind w:right="226" w:hanging="368"/>
              <w:rPr>
                <w:sz w:val="17"/>
              </w:rPr>
            </w:pPr>
            <w:r>
              <w:rPr>
                <w:color w:val="231F20"/>
                <w:sz w:val="17"/>
              </w:rPr>
              <w:t>Modeldeki renklerle resim çizme çalışması yapar.</w:t>
            </w:r>
          </w:p>
          <w:p w:rsidR="00256C0A" w:rsidRDefault="00256C0A" w:rsidP="00A376C2">
            <w:pPr>
              <w:pStyle w:val="TableParagraph"/>
              <w:tabs>
                <w:tab w:val="left" w:pos="444"/>
              </w:tabs>
              <w:spacing w:before="55"/>
              <w:ind w:left="75"/>
              <w:rPr>
                <w:sz w:val="17"/>
              </w:rPr>
            </w:pPr>
          </w:p>
        </w:tc>
        <w:tc>
          <w:tcPr>
            <w:tcW w:w="3118" w:type="dxa"/>
          </w:tcPr>
          <w:p w:rsidR="00256C0A" w:rsidRDefault="00256C0A" w:rsidP="008829C2">
            <w:pPr>
              <w:pStyle w:val="TableParagraph"/>
              <w:spacing w:before="40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yöntemi</w:t>
            </w:r>
          </w:p>
          <w:p w:rsidR="00256C0A" w:rsidRDefault="00256C0A" w:rsidP="008829C2">
            <w:pPr>
              <w:pStyle w:val="TableParagraph"/>
              <w:spacing w:before="51" w:line="200" w:lineRule="exact"/>
              <w:ind w:left="75" w:right="7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 yöntemi</w:t>
            </w:r>
          </w:p>
          <w:p w:rsidR="00256C0A" w:rsidRDefault="00256C0A" w:rsidP="008829C2">
            <w:pPr>
              <w:pStyle w:val="TableParagraph"/>
              <w:spacing w:before="55" w:line="297" w:lineRule="auto"/>
              <w:ind w:left="75" w:right="6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 yöntemi Etkinlik çizelgeleriyle öğretim</w:t>
            </w:r>
          </w:p>
        </w:tc>
        <w:tc>
          <w:tcPr>
            <w:tcW w:w="2126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167" w:line="297" w:lineRule="auto"/>
              <w:ind w:left="75" w:right="253"/>
              <w:rPr>
                <w:sz w:val="17"/>
              </w:rPr>
            </w:pPr>
            <w:r>
              <w:rPr>
                <w:color w:val="231F20"/>
                <w:sz w:val="17"/>
              </w:rPr>
              <w:t>Beceri kayıt formu Beceri analiz kaydı</w:t>
            </w:r>
          </w:p>
        </w:tc>
      </w:tr>
    </w:tbl>
    <w:tbl>
      <w:tblPr>
        <w:tblStyle w:val="TableNormal1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3686"/>
        <w:gridCol w:w="3118"/>
        <w:gridCol w:w="2126"/>
      </w:tblGrid>
      <w:tr w:rsidR="00256C0A" w:rsidTr="00750EFC">
        <w:trPr>
          <w:trHeight w:hRule="exact" w:val="688"/>
        </w:trPr>
        <w:tc>
          <w:tcPr>
            <w:tcW w:w="14742" w:type="dxa"/>
            <w:gridSpan w:val="5"/>
            <w:shd w:val="clear" w:color="auto" w:fill="D8E8E8"/>
          </w:tcPr>
          <w:p w:rsidR="00256C0A" w:rsidRDefault="00256C0A" w:rsidP="008829C2">
            <w:pPr>
              <w:pStyle w:val="TableParagraph"/>
              <w:spacing w:before="42" w:line="200" w:lineRule="exact"/>
              <w:ind w:left="260" w:right="258"/>
              <w:jc w:val="center"/>
              <w:rPr>
                <w:color w:val="231F20"/>
                <w:w w:val="99"/>
                <w:sz w:val="24"/>
                <w:szCs w:val="24"/>
              </w:rPr>
            </w:pPr>
          </w:p>
          <w:p w:rsidR="00256C0A" w:rsidRPr="00256C0A" w:rsidRDefault="00256C0A" w:rsidP="008829C2">
            <w:pPr>
              <w:pStyle w:val="TableParagraph"/>
              <w:spacing w:before="42" w:line="200" w:lineRule="exact"/>
              <w:ind w:left="260" w:right="258"/>
              <w:jc w:val="center"/>
              <w:rPr>
                <w:b/>
                <w:sz w:val="24"/>
                <w:szCs w:val="24"/>
              </w:rPr>
            </w:pPr>
            <w:r w:rsidRPr="00256C0A">
              <w:rPr>
                <w:color w:val="231F20"/>
                <w:w w:val="99"/>
                <w:sz w:val="24"/>
                <w:szCs w:val="24"/>
              </w:rPr>
              <w:t>B</w:t>
            </w:r>
            <w:r w:rsidRPr="00256C0A">
              <w:rPr>
                <w:color w:val="231F20"/>
                <w:spacing w:val="-2"/>
                <w:w w:val="104"/>
                <w:sz w:val="24"/>
                <w:szCs w:val="24"/>
              </w:rPr>
              <w:t>O</w:t>
            </w:r>
            <w:r w:rsidRPr="00256C0A">
              <w:rPr>
                <w:color w:val="231F20"/>
                <w:spacing w:val="-1"/>
                <w:w w:val="104"/>
                <w:sz w:val="24"/>
                <w:szCs w:val="24"/>
              </w:rPr>
              <w:t>Y</w:t>
            </w:r>
            <w:r w:rsidRPr="00256C0A">
              <w:rPr>
                <w:color w:val="231F20"/>
                <w:w w:val="102"/>
                <w:sz w:val="24"/>
                <w:szCs w:val="24"/>
              </w:rPr>
              <w:t>AMA</w:t>
            </w:r>
          </w:p>
        </w:tc>
      </w:tr>
      <w:tr w:rsidR="00256C0A" w:rsidTr="000F5656">
        <w:trPr>
          <w:trHeight w:hRule="exact" w:val="2846"/>
        </w:trPr>
        <w:tc>
          <w:tcPr>
            <w:tcW w:w="993" w:type="dxa"/>
            <w:vMerge w:val="restart"/>
            <w:shd w:val="clear" w:color="auto" w:fill="D8E8E8"/>
            <w:textDirection w:val="btLr"/>
          </w:tcPr>
          <w:p w:rsidR="00256C0A" w:rsidRDefault="00256C0A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256C0A" w:rsidRDefault="00177EF9" w:rsidP="008829C2">
            <w:pPr>
              <w:pStyle w:val="TableParagraph"/>
              <w:ind w:left="1646" w:right="1646"/>
              <w:jc w:val="center"/>
              <w:rPr>
                <w:sz w:val="17"/>
              </w:rPr>
            </w:pPr>
            <w:r>
              <w:rPr>
                <w:sz w:val="17"/>
              </w:rPr>
              <w:t>0CAK      ŞUBAT</w:t>
            </w:r>
          </w:p>
        </w:tc>
        <w:tc>
          <w:tcPr>
            <w:tcW w:w="4819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177" w:line="200" w:lineRule="exact"/>
              <w:ind w:left="528" w:right="42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1.4.1. Boyama çalışmalarında kullanılan araç-gereçleri ifade eder.</w:t>
            </w:r>
          </w:p>
        </w:tc>
        <w:tc>
          <w:tcPr>
            <w:tcW w:w="3686" w:type="dxa"/>
          </w:tcPr>
          <w:p w:rsidR="00256C0A" w:rsidRDefault="00256C0A" w:rsidP="00256C0A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Parmak boyasını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Parmak boyasının ismini</w:t>
            </w:r>
            <w:r>
              <w:rPr>
                <w:color w:val="231F20"/>
                <w:spacing w:val="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Pastel boyayı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Pastel boyanın ismini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Kuru boya kalemini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56C0A" w:rsidRPr="000F5656" w:rsidRDefault="00256C0A" w:rsidP="00256C0A">
            <w:pPr>
              <w:pStyle w:val="TableParagraph"/>
              <w:numPr>
                <w:ilvl w:val="1"/>
                <w:numId w:val="9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Kuru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boya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kaleminin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ismini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0F5656" w:rsidRDefault="000F5656" w:rsidP="000F5656">
            <w:pPr>
              <w:pStyle w:val="TableParagraph"/>
              <w:tabs>
                <w:tab w:val="left" w:pos="444"/>
              </w:tabs>
              <w:spacing w:before="49"/>
              <w:rPr>
                <w:color w:val="231F20"/>
                <w:w w:val="105"/>
                <w:sz w:val="17"/>
              </w:rPr>
            </w:pPr>
          </w:p>
          <w:p w:rsidR="000F5656" w:rsidRDefault="000F5656" w:rsidP="000F5656">
            <w:pPr>
              <w:pStyle w:val="TableParagraph"/>
              <w:tabs>
                <w:tab w:val="left" w:pos="444"/>
              </w:tabs>
              <w:spacing w:before="49"/>
              <w:rPr>
                <w:color w:val="231F20"/>
                <w:w w:val="105"/>
                <w:sz w:val="17"/>
              </w:rPr>
            </w:pPr>
          </w:p>
          <w:p w:rsidR="000F5656" w:rsidRDefault="000F5656" w:rsidP="000F5656">
            <w:pPr>
              <w:pStyle w:val="TableParagraph"/>
              <w:tabs>
                <w:tab w:val="left" w:pos="444"/>
              </w:tabs>
              <w:spacing w:before="49"/>
              <w:rPr>
                <w:color w:val="231F20"/>
                <w:w w:val="105"/>
                <w:sz w:val="17"/>
              </w:rPr>
            </w:pPr>
          </w:p>
          <w:p w:rsidR="000F5656" w:rsidRDefault="000F5656" w:rsidP="000F5656">
            <w:pPr>
              <w:pStyle w:val="TableParagraph"/>
              <w:tabs>
                <w:tab w:val="left" w:pos="444"/>
              </w:tabs>
              <w:spacing w:before="49"/>
              <w:rPr>
                <w:color w:val="231F20"/>
                <w:w w:val="105"/>
                <w:sz w:val="17"/>
              </w:rPr>
            </w:pPr>
          </w:p>
          <w:p w:rsidR="000F5656" w:rsidRDefault="000F5656" w:rsidP="000F5656">
            <w:pPr>
              <w:pStyle w:val="TableParagraph"/>
              <w:tabs>
                <w:tab w:val="left" w:pos="444"/>
              </w:tabs>
              <w:spacing w:before="49"/>
              <w:rPr>
                <w:color w:val="231F20"/>
                <w:w w:val="105"/>
                <w:sz w:val="17"/>
              </w:rPr>
            </w:pPr>
          </w:p>
          <w:p w:rsidR="000F5656" w:rsidRDefault="000F5656" w:rsidP="000F5656">
            <w:pPr>
              <w:pStyle w:val="TableParagraph"/>
              <w:tabs>
                <w:tab w:val="left" w:pos="444"/>
              </w:tabs>
              <w:spacing w:before="49"/>
              <w:rPr>
                <w:color w:val="231F20"/>
                <w:w w:val="105"/>
                <w:sz w:val="17"/>
              </w:rPr>
            </w:pPr>
          </w:p>
          <w:p w:rsidR="000F5656" w:rsidRDefault="000F5656" w:rsidP="000F5656">
            <w:pPr>
              <w:pStyle w:val="TableParagraph"/>
              <w:tabs>
                <w:tab w:val="left" w:pos="444"/>
              </w:tabs>
              <w:spacing w:before="49"/>
              <w:rPr>
                <w:color w:val="231F20"/>
                <w:w w:val="105"/>
                <w:sz w:val="17"/>
              </w:rPr>
            </w:pPr>
          </w:p>
          <w:p w:rsidR="000F5656" w:rsidRDefault="000F5656" w:rsidP="000F5656">
            <w:pPr>
              <w:pStyle w:val="TableParagraph"/>
              <w:tabs>
                <w:tab w:val="left" w:pos="444"/>
              </w:tabs>
              <w:spacing w:before="49"/>
              <w:rPr>
                <w:sz w:val="17"/>
              </w:rPr>
            </w:pPr>
          </w:p>
        </w:tc>
        <w:tc>
          <w:tcPr>
            <w:tcW w:w="3118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56C0A" w:rsidRDefault="00256C0A" w:rsidP="008829C2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256C0A" w:rsidRDefault="00256C0A" w:rsidP="008829C2">
            <w:pPr>
              <w:pStyle w:val="TableParagraph"/>
              <w:spacing w:before="49" w:line="297" w:lineRule="auto"/>
              <w:ind w:left="75" w:right="3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yöntemi Sabit bekleme süreli öğretim</w:t>
            </w:r>
          </w:p>
        </w:tc>
        <w:tc>
          <w:tcPr>
            <w:tcW w:w="2126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147" w:line="297" w:lineRule="auto"/>
              <w:ind w:left="74" w:right="25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256C0A" w:rsidTr="000F5656">
        <w:trPr>
          <w:trHeight w:hRule="exact" w:val="1568"/>
        </w:trPr>
        <w:tc>
          <w:tcPr>
            <w:tcW w:w="993" w:type="dxa"/>
            <w:vMerge/>
            <w:shd w:val="clear" w:color="auto" w:fill="D8E8E8"/>
            <w:textDirection w:val="btLr"/>
          </w:tcPr>
          <w:p w:rsidR="00256C0A" w:rsidRDefault="00256C0A" w:rsidP="008829C2"/>
        </w:tc>
        <w:tc>
          <w:tcPr>
            <w:tcW w:w="4819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256C0A" w:rsidRDefault="00256C0A" w:rsidP="008829C2">
            <w:pPr>
              <w:pStyle w:val="TableParagraph"/>
              <w:spacing w:line="200" w:lineRule="exact"/>
              <w:ind w:left="528" w:right="5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1.4.2. Beceri analizindeki basamakları izleye- rek boyama çalışmaları yapar.</w:t>
            </w:r>
          </w:p>
        </w:tc>
        <w:tc>
          <w:tcPr>
            <w:tcW w:w="3686" w:type="dxa"/>
          </w:tcPr>
          <w:p w:rsidR="00256C0A" w:rsidRDefault="00256C0A" w:rsidP="00256C0A">
            <w:pPr>
              <w:pStyle w:val="TableParagraph"/>
              <w:numPr>
                <w:ilvl w:val="1"/>
                <w:numId w:val="8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Rastgele boyama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8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Kalın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çizgi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belirlenmiş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alanı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7"/>
              </w:rPr>
              <w:t>boyar.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8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İnce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çizgi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belirlenmiş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alanı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7"/>
              </w:rPr>
              <w:t>boyar.</w:t>
            </w:r>
          </w:p>
        </w:tc>
        <w:tc>
          <w:tcPr>
            <w:tcW w:w="3118" w:type="dxa"/>
          </w:tcPr>
          <w:p w:rsidR="00256C0A" w:rsidRDefault="00256C0A" w:rsidP="008829C2">
            <w:pPr>
              <w:pStyle w:val="TableParagraph"/>
              <w:spacing w:before="6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yöntemi</w:t>
            </w:r>
          </w:p>
          <w:p w:rsidR="00256C0A" w:rsidRDefault="00256C0A" w:rsidP="008829C2">
            <w:pPr>
              <w:pStyle w:val="TableParagraph"/>
              <w:spacing w:before="51" w:line="200" w:lineRule="exact"/>
              <w:ind w:left="75" w:right="7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 yöntemi</w:t>
            </w:r>
          </w:p>
          <w:p w:rsidR="00256C0A" w:rsidRDefault="00256C0A" w:rsidP="008829C2">
            <w:pPr>
              <w:pStyle w:val="TableParagraph"/>
              <w:spacing w:before="55" w:line="297" w:lineRule="auto"/>
              <w:ind w:left="75" w:right="6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 yöntemi Etkinlik çizelgeleriyle öğretim</w:t>
            </w:r>
          </w:p>
        </w:tc>
        <w:tc>
          <w:tcPr>
            <w:tcW w:w="2126" w:type="dxa"/>
          </w:tcPr>
          <w:p w:rsidR="00256C0A" w:rsidRDefault="00256C0A" w:rsidP="008829C2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256C0A" w:rsidRDefault="00256C0A" w:rsidP="008829C2">
            <w:pPr>
              <w:pStyle w:val="TableParagraph"/>
              <w:spacing w:before="1" w:line="297" w:lineRule="auto"/>
              <w:ind w:left="74" w:right="255"/>
              <w:rPr>
                <w:sz w:val="17"/>
              </w:rPr>
            </w:pPr>
            <w:r>
              <w:rPr>
                <w:color w:val="231F20"/>
                <w:sz w:val="17"/>
              </w:rPr>
              <w:t>Beceri kayıt formu Beceri analiz kaydı</w:t>
            </w:r>
          </w:p>
        </w:tc>
      </w:tr>
    </w:tbl>
    <w:tbl>
      <w:tblPr>
        <w:tblStyle w:val="TableNormal2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3686"/>
        <w:gridCol w:w="3118"/>
        <w:gridCol w:w="2126"/>
      </w:tblGrid>
      <w:tr w:rsidR="000F5656" w:rsidTr="003C0D19">
        <w:trPr>
          <w:trHeight w:hRule="exact" w:val="719"/>
        </w:trPr>
        <w:tc>
          <w:tcPr>
            <w:tcW w:w="14742" w:type="dxa"/>
            <w:gridSpan w:val="5"/>
            <w:shd w:val="clear" w:color="auto" w:fill="D8E8E8"/>
          </w:tcPr>
          <w:p w:rsidR="000F5656" w:rsidRDefault="000F5656" w:rsidP="008829C2">
            <w:pPr>
              <w:pStyle w:val="TableParagraph"/>
              <w:spacing w:before="42" w:line="200" w:lineRule="exact"/>
              <w:ind w:left="258" w:right="257"/>
              <w:jc w:val="center"/>
              <w:rPr>
                <w:color w:val="231F20"/>
                <w:spacing w:val="-3"/>
                <w:w w:val="111"/>
                <w:sz w:val="24"/>
                <w:szCs w:val="24"/>
              </w:rPr>
            </w:pPr>
          </w:p>
          <w:p w:rsidR="000F5656" w:rsidRPr="000F5656" w:rsidRDefault="000F5656" w:rsidP="008829C2">
            <w:pPr>
              <w:pStyle w:val="TableParagraph"/>
              <w:spacing w:before="42" w:line="200" w:lineRule="exact"/>
              <w:ind w:left="258" w:right="257"/>
              <w:jc w:val="center"/>
              <w:rPr>
                <w:b/>
                <w:sz w:val="24"/>
                <w:szCs w:val="24"/>
              </w:rPr>
            </w:pPr>
            <w:r w:rsidRPr="000F5656">
              <w:rPr>
                <w:color w:val="231F20"/>
                <w:spacing w:val="-3"/>
                <w:w w:val="111"/>
                <w:sz w:val="24"/>
                <w:szCs w:val="24"/>
              </w:rPr>
              <w:t>Y</w:t>
            </w:r>
            <w:r w:rsidRPr="000F5656">
              <w:rPr>
                <w:color w:val="231F20"/>
                <w:w w:val="97"/>
                <w:sz w:val="24"/>
                <w:szCs w:val="24"/>
              </w:rPr>
              <w:t>I</w:t>
            </w:r>
            <w:r w:rsidRPr="000F5656">
              <w:rPr>
                <w:color w:val="231F20"/>
                <w:spacing w:val="4"/>
                <w:w w:val="97"/>
                <w:sz w:val="24"/>
                <w:szCs w:val="24"/>
              </w:rPr>
              <w:t>R</w:t>
            </w:r>
            <w:r w:rsidRPr="000F5656">
              <w:rPr>
                <w:color w:val="231F20"/>
                <w:w w:val="101"/>
                <w:sz w:val="24"/>
                <w:szCs w:val="24"/>
              </w:rPr>
              <w:t>TMA</w:t>
            </w:r>
            <w:r w:rsidRPr="000F5656">
              <w:rPr>
                <w:color w:val="231F20"/>
                <w:spacing w:val="-9"/>
                <w:w w:val="101"/>
                <w:sz w:val="24"/>
                <w:szCs w:val="24"/>
              </w:rPr>
              <w:t>-</w:t>
            </w:r>
            <w:r w:rsidRPr="000F5656">
              <w:rPr>
                <w:color w:val="231F20"/>
                <w:spacing w:val="-12"/>
                <w:w w:val="111"/>
                <w:sz w:val="24"/>
                <w:szCs w:val="24"/>
              </w:rPr>
              <w:t>Y</w:t>
            </w:r>
            <w:r w:rsidRPr="000F5656">
              <w:rPr>
                <w:color w:val="231F20"/>
                <w:w w:val="101"/>
                <w:sz w:val="24"/>
                <w:szCs w:val="24"/>
              </w:rPr>
              <w:t>APIŞTIR</w:t>
            </w:r>
            <w:r w:rsidRPr="000F5656">
              <w:rPr>
                <w:color w:val="231F20"/>
                <w:w w:val="102"/>
                <w:sz w:val="24"/>
                <w:szCs w:val="24"/>
              </w:rPr>
              <w:t>MA</w:t>
            </w:r>
          </w:p>
        </w:tc>
      </w:tr>
      <w:tr w:rsidR="00256C0A" w:rsidTr="000F5656">
        <w:trPr>
          <w:trHeight w:hRule="exact" w:val="1058"/>
        </w:trPr>
        <w:tc>
          <w:tcPr>
            <w:tcW w:w="993" w:type="dxa"/>
            <w:vMerge w:val="restart"/>
            <w:shd w:val="clear" w:color="auto" w:fill="D8E8E8"/>
            <w:textDirection w:val="btLr"/>
          </w:tcPr>
          <w:p w:rsidR="00256C0A" w:rsidRDefault="00256C0A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256C0A" w:rsidRDefault="00177EF9" w:rsidP="008829C2">
            <w:pPr>
              <w:pStyle w:val="TableParagraph"/>
              <w:ind w:left="525"/>
              <w:rPr>
                <w:sz w:val="17"/>
              </w:rPr>
            </w:pPr>
            <w:r>
              <w:rPr>
                <w:sz w:val="17"/>
              </w:rPr>
              <w:t xml:space="preserve">        MART</w:t>
            </w:r>
          </w:p>
        </w:tc>
        <w:tc>
          <w:tcPr>
            <w:tcW w:w="4819" w:type="dxa"/>
          </w:tcPr>
          <w:p w:rsidR="00256C0A" w:rsidRDefault="00256C0A" w:rsidP="008829C2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256C0A" w:rsidRDefault="00256C0A" w:rsidP="008829C2">
            <w:pPr>
              <w:pStyle w:val="TableParagraph"/>
              <w:spacing w:line="200" w:lineRule="exact"/>
              <w:ind w:left="528" w:right="5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1.5.1. Yırtma-yapıştırma çalışmalarında kullanılan araç-gereçleri ifade eder.</w:t>
            </w:r>
          </w:p>
        </w:tc>
        <w:tc>
          <w:tcPr>
            <w:tcW w:w="3686" w:type="dxa"/>
          </w:tcPr>
          <w:p w:rsidR="00256C0A" w:rsidRDefault="00256C0A" w:rsidP="00256C0A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El işi kağıdını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El işi kağıdının ismini</w:t>
            </w:r>
            <w:r>
              <w:rPr>
                <w:color w:val="231F20"/>
                <w:spacing w:val="3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Yapıştırıcıyı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11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Yapıştırıcının  ismini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3118" w:type="dxa"/>
          </w:tcPr>
          <w:p w:rsidR="00256C0A" w:rsidRDefault="00256C0A" w:rsidP="008829C2">
            <w:pPr>
              <w:pStyle w:val="TableParagraph"/>
              <w:spacing w:before="16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256C0A" w:rsidRDefault="00256C0A" w:rsidP="008829C2">
            <w:pPr>
              <w:pStyle w:val="TableParagraph"/>
              <w:spacing w:before="49" w:line="297" w:lineRule="auto"/>
              <w:ind w:left="75" w:right="3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yöntemi Sabit bekleme süreli öğretim</w:t>
            </w:r>
          </w:p>
        </w:tc>
        <w:tc>
          <w:tcPr>
            <w:tcW w:w="2126" w:type="dxa"/>
          </w:tcPr>
          <w:p w:rsidR="00256C0A" w:rsidRDefault="00256C0A" w:rsidP="008829C2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256C0A" w:rsidRDefault="00256C0A" w:rsidP="008829C2">
            <w:pPr>
              <w:pStyle w:val="TableParagraph"/>
              <w:spacing w:before="1" w:line="297" w:lineRule="auto"/>
              <w:ind w:left="74" w:right="253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256C0A" w:rsidTr="000F5656">
        <w:trPr>
          <w:trHeight w:hRule="exact" w:val="1258"/>
        </w:trPr>
        <w:tc>
          <w:tcPr>
            <w:tcW w:w="993" w:type="dxa"/>
            <w:vMerge/>
            <w:shd w:val="clear" w:color="auto" w:fill="D8E8E8"/>
            <w:textDirection w:val="btLr"/>
          </w:tcPr>
          <w:p w:rsidR="00256C0A" w:rsidRDefault="00256C0A" w:rsidP="008829C2"/>
        </w:tc>
        <w:tc>
          <w:tcPr>
            <w:tcW w:w="4819" w:type="dxa"/>
          </w:tcPr>
          <w:p w:rsidR="00256C0A" w:rsidRDefault="00256C0A" w:rsidP="008829C2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256C0A" w:rsidRDefault="00256C0A" w:rsidP="008829C2">
            <w:pPr>
              <w:pStyle w:val="TableParagraph"/>
              <w:spacing w:line="200" w:lineRule="exact"/>
              <w:ind w:left="528" w:right="5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1.5.2. Beceri analizindeki basamakları izleyerek yırtma-yapıştırma çalışmaları yapar.</w:t>
            </w:r>
          </w:p>
        </w:tc>
        <w:tc>
          <w:tcPr>
            <w:tcW w:w="3686" w:type="dxa"/>
          </w:tcPr>
          <w:p w:rsidR="00256C0A" w:rsidRDefault="00256C0A" w:rsidP="00256C0A">
            <w:pPr>
              <w:pStyle w:val="TableParagraph"/>
              <w:numPr>
                <w:ilvl w:val="1"/>
                <w:numId w:val="10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Kağıt parçalarını rastgele yırtarak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yapıştırır.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10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Basit şekli kağıda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yapıştırır.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10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Basit şekli sınırlı alana</w:t>
            </w:r>
            <w:r>
              <w:rPr>
                <w:color w:val="231F20"/>
                <w:spacing w:val="-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yapıştırır.</w:t>
            </w:r>
          </w:p>
          <w:p w:rsidR="00256C0A" w:rsidRDefault="00256C0A" w:rsidP="00256C0A">
            <w:pPr>
              <w:pStyle w:val="TableParagraph"/>
              <w:numPr>
                <w:ilvl w:val="1"/>
                <w:numId w:val="10"/>
              </w:numPr>
              <w:tabs>
                <w:tab w:val="left" w:pos="444"/>
              </w:tabs>
              <w:spacing w:before="51" w:line="200" w:lineRule="exact"/>
              <w:ind w:right="173" w:hanging="368"/>
              <w:rPr>
                <w:sz w:val="17"/>
              </w:rPr>
            </w:pPr>
            <w:r>
              <w:rPr>
                <w:color w:val="231F20"/>
                <w:sz w:val="17"/>
              </w:rPr>
              <w:t>Küçük parçaları sınırlı alana yırtma yapıştır- ma</w:t>
            </w:r>
            <w:r>
              <w:rPr>
                <w:color w:val="231F20"/>
                <w:spacing w:val="-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3118" w:type="dxa"/>
          </w:tcPr>
          <w:p w:rsidR="00256C0A" w:rsidRDefault="00256C0A" w:rsidP="008829C2">
            <w:pPr>
              <w:pStyle w:val="TableParagraph"/>
              <w:spacing w:before="40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yöntemi</w:t>
            </w:r>
          </w:p>
          <w:p w:rsidR="00256C0A" w:rsidRDefault="00256C0A" w:rsidP="008829C2">
            <w:pPr>
              <w:pStyle w:val="TableParagraph"/>
              <w:spacing w:before="51" w:line="200" w:lineRule="exact"/>
              <w:ind w:left="75" w:right="7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 yöntemi</w:t>
            </w:r>
          </w:p>
          <w:p w:rsidR="00256C0A" w:rsidRDefault="00256C0A" w:rsidP="008829C2">
            <w:pPr>
              <w:pStyle w:val="TableParagraph"/>
              <w:spacing w:before="55" w:line="297" w:lineRule="auto"/>
              <w:ind w:left="75" w:right="6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 yöntemi Etkinlik çizelgeleriyle öğretim</w:t>
            </w:r>
          </w:p>
        </w:tc>
        <w:tc>
          <w:tcPr>
            <w:tcW w:w="2126" w:type="dxa"/>
          </w:tcPr>
          <w:p w:rsidR="00256C0A" w:rsidRDefault="00256C0A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256C0A" w:rsidRDefault="00256C0A" w:rsidP="008829C2">
            <w:pPr>
              <w:pStyle w:val="TableParagraph"/>
              <w:spacing w:before="167" w:line="297" w:lineRule="auto"/>
              <w:ind w:left="74" w:right="253"/>
              <w:rPr>
                <w:sz w:val="17"/>
              </w:rPr>
            </w:pPr>
            <w:r>
              <w:rPr>
                <w:color w:val="231F20"/>
                <w:sz w:val="17"/>
              </w:rPr>
              <w:t>Beceri kayıt formu Beceri analiz kaydı</w:t>
            </w:r>
          </w:p>
        </w:tc>
      </w:tr>
    </w:tbl>
    <w:tbl>
      <w:tblPr>
        <w:tblStyle w:val="TableNormal3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3686"/>
        <w:gridCol w:w="3118"/>
        <w:gridCol w:w="2126"/>
      </w:tblGrid>
      <w:tr w:rsidR="00D05C31" w:rsidTr="00027CE7">
        <w:trPr>
          <w:trHeight w:hRule="exact" w:val="688"/>
        </w:trPr>
        <w:tc>
          <w:tcPr>
            <w:tcW w:w="14742" w:type="dxa"/>
            <w:gridSpan w:val="5"/>
            <w:shd w:val="clear" w:color="auto" w:fill="D8E8E8"/>
          </w:tcPr>
          <w:p w:rsidR="00D05C31" w:rsidRDefault="00D05C31" w:rsidP="008829C2">
            <w:pPr>
              <w:pStyle w:val="TableParagraph"/>
              <w:spacing w:before="42" w:line="200" w:lineRule="exact"/>
              <w:ind w:left="258" w:right="257"/>
              <w:jc w:val="center"/>
              <w:rPr>
                <w:color w:val="231F20"/>
                <w:w w:val="102"/>
                <w:sz w:val="24"/>
                <w:szCs w:val="24"/>
              </w:rPr>
            </w:pPr>
          </w:p>
          <w:p w:rsidR="00D05C31" w:rsidRPr="00D05C31" w:rsidRDefault="00D05C31" w:rsidP="008829C2">
            <w:pPr>
              <w:pStyle w:val="TableParagraph"/>
              <w:spacing w:before="42" w:line="200" w:lineRule="exact"/>
              <w:ind w:left="258" w:right="257"/>
              <w:jc w:val="center"/>
              <w:rPr>
                <w:b/>
                <w:sz w:val="24"/>
                <w:szCs w:val="24"/>
              </w:rPr>
            </w:pPr>
            <w:r w:rsidRPr="00D05C31">
              <w:rPr>
                <w:color w:val="231F20"/>
                <w:w w:val="102"/>
                <w:sz w:val="24"/>
                <w:szCs w:val="24"/>
              </w:rPr>
              <w:t>KESME</w:t>
            </w:r>
          </w:p>
        </w:tc>
      </w:tr>
      <w:tr w:rsidR="000F5656" w:rsidTr="00D05C31">
        <w:trPr>
          <w:trHeight w:hRule="exact" w:val="2084"/>
        </w:trPr>
        <w:tc>
          <w:tcPr>
            <w:tcW w:w="993" w:type="dxa"/>
            <w:vMerge w:val="restart"/>
            <w:shd w:val="clear" w:color="auto" w:fill="D8E8E8"/>
            <w:textDirection w:val="btLr"/>
          </w:tcPr>
          <w:p w:rsidR="000F5656" w:rsidRDefault="000F5656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0F5656" w:rsidRDefault="00177EF9" w:rsidP="00177EF9">
            <w:pPr>
              <w:pStyle w:val="TableParagraph"/>
              <w:ind w:left="113" w:right="2351"/>
              <w:rPr>
                <w:sz w:val="17"/>
              </w:rPr>
            </w:pPr>
            <w:r>
              <w:rPr>
                <w:sz w:val="17"/>
              </w:rPr>
              <w:t xml:space="preserve">                            NİSAN    MAYIS</w:t>
            </w:r>
          </w:p>
        </w:tc>
        <w:tc>
          <w:tcPr>
            <w:tcW w:w="4819" w:type="dxa"/>
          </w:tcPr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spacing w:before="151" w:line="200" w:lineRule="exact"/>
              <w:ind w:left="528" w:right="521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1.6.1. Kesme çalışmalarında kullanılan araç-gereçleri ifade eder.</w:t>
            </w:r>
          </w:p>
        </w:tc>
        <w:tc>
          <w:tcPr>
            <w:tcW w:w="3686" w:type="dxa"/>
          </w:tcPr>
          <w:p w:rsidR="000F5656" w:rsidRDefault="000F5656" w:rsidP="000F5656">
            <w:pPr>
              <w:pStyle w:val="TableParagraph"/>
              <w:numPr>
                <w:ilvl w:val="1"/>
                <w:numId w:val="13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Makası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0F5656" w:rsidRDefault="000F5656" w:rsidP="000F5656">
            <w:pPr>
              <w:pStyle w:val="TableParagraph"/>
              <w:numPr>
                <w:ilvl w:val="1"/>
                <w:numId w:val="13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Makasın ismini söyler.</w:t>
            </w:r>
          </w:p>
          <w:p w:rsidR="000F5656" w:rsidRDefault="000F5656" w:rsidP="000F5656">
            <w:pPr>
              <w:pStyle w:val="TableParagraph"/>
              <w:numPr>
                <w:ilvl w:val="1"/>
                <w:numId w:val="13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Fon kartonunu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0F5656" w:rsidRDefault="000F5656" w:rsidP="000F5656">
            <w:pPr>
              <w:pStyle w:val="TableParagraph"/>
              <w:numPr>
                <w:ilvl w:val="1"/>
                <w:numId w:val="13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Kumaşı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0F5656" w:rsidRDefault="000F5656" w:rsidP="00D05C31">
            <w:pPr>
              <w:pStyle w:val="TableParagraph"/>
              <w:tabs>
                <w:tab w:val="left" w:pos="444"/>
              </w:tabs>
              <w:spacing w:before="49"/>
              <w:ind w:left="75"/>
              <w:rPr>
                <w:sz w:val="17"/>
              </w:rPr>
            </w:pPr>
          </w:p>
        </w:tc>
        <w:tc>
          <w:tcPr>
            <w:tcW w:w="3118" w:type="dxa"/>
          </w:tcPr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0F5656" w:rsidRDefault="000F5656" w:rsidP="008829C2">
            <w:pPr>
              <w:pStyle w:val="TableParagraph"/>
              <w:spacing w:before="1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0F5656" w:rsidRDefault="000F5656" w:rsidP="008829C2">
            <w:pPr>
              <w:pStyle w:val="TableParagraph"/>
              <w:spacing w:before="49" w:line="297" w:lineRule="auto"/>
              <w:ind w:left="75" w:right="3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yöntemi Sabit bekleme süreli öğretim</w:t>
            </w:r>
          </w:p>
        </w:tc>
        <w:tc>
          <w:tcPr>
            <w:tcW w:w="2126" w:type="dxa"/>
          </w:tcPr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spacing w:before="120" w:line="297" w:lineRule="auto"/>
              <w:ind w:left="74" w:right="253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0F5656" w:rsidTr="00D05C31">
        <w:trPr>
          <w:trHeight w:hRule="exact" w:val="2566"/>
        </w:trPr>
        <w:tc>
          <w:tcPr>
            <w:tcW w:w="993" w:type="dxa"/>
            <w:vMerge/>
            <w:shd w:val="clear" w:color="auto" w:fill="D8E8E8"/>
            <w:textDirection w:val="btLr"/>
          </w:tcPr>
          <w:p w:rsidR="000F5656" w:rsidRDefault="000F5656" w:rsidP="008829C2"/>
        </w:tc>
        <w:tc>
          <w:tcPr>
            <w:tcW w:w="4819" w:type="dxa"/>
          </w:tcPr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19"/>
              </w:rPr>
            </w:pPr>
          </w:p>
          <w:p w:rsidR="000F5656" w:rsidRDefault="000F5656" w:rsidP="008829C2">
            <w:pPr>
              <w:pStyle w:val="TableParagraph"/>
              <w:spacing w:before="1" w:line="200" w:lineRule="exact"/>
              <w:ind w:left="528" w:right="5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1.6.2. Beceri analizindeki basamakları izleye- rek kesme çalışmaları yapar.</w:t>
            </w:r>
          </w:p>
        </w:tc>
        <w:tc>
          <w:tcPr>
            <w:tcW w:w="3686" w:type="dxa"/>
          </w:tcPr>
          <w:p w:rsidR="000F5656" w:rsidRDefault="000F5656" w:rsidP="000F5656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40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Verilen kağıdı makasla rastgele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keser.</w:t>
            </w:r>
          </w:p>
          <w:p w:rsidR="000F5656" w:rsidRDefault="000F5656" w:rsidP="000F5656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51" w:line="200" w:lineRule="exact"/>
              <w:ind w:right="368" w:hanging="368"/>
              <w:rPr>
                <w:sz w:val="17"/>
              </w:rPr>
            </w:pPr>
            <w:r>
              <w:rPr>
                <w:color w:val="231F20"/>
                <w:sz w:val="17"/>
              </w:rPr>
              <w:t>Çizgilerle belirlenmiş kağıdı makasla tek hamlede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keser.</w:t>
            </w:r>
          </w:p>
          <w:p w:rsidR="000F5656" w:rsidRDefault="000F5656" w:rsidP="000F5656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56" w:line="200" w:lineRule="exact"/>
              <w:ind w:right="224"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Çizgilerle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belirlenmiş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kağıdı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makasla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iki</w:t>
            </w:r>
            <w:r>
              <w:rPr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 daha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fazla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hamlede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keser.</w:t>
            </w:r>
          </w:p>
          <w:p w:rsidR="000F5656" w:rsidRDefault="000F5656" w:rsidP="000F5656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56" w:line="200" w:lineRule="exact"/>
              <w:ind w:right="246" w:hanging="368"/>
              <w:rPr>
                <w:sz w:val="17"/>
              </w:rPr>
            </w:pPr>
            <w:r>
              <w:rPr>
                <w:color w:val="231F20"/>
                <w:sz w:val="17"/>
              </w:rPr>
              <w:t>Kesik çizgilerle belirlenmiş kağıdı makasla tek hamlede</w:t>
            </w:r>
            <w:r>
              <w:rPr>
                <w:color w:val="231F20"/>
                <w:spacing w:val="-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keser.</w:t>
            </w:r>
          </w:p>
          <w:p w:rsidR="000F5656" w:rsidRDefault="000F5656" w:rsidP="000F5656">
            <w:pPr>
              <w:pStyle w:val="TableParagraph"/>
              <w:numPr>
                <w:ilvl w:val="1"/>
                <w:numId w:val="12"/>
              </w:numPr>
              <w:tabs>
                <w:tab w:val="left" w:pos="444"/>
              </w:tabs>
              <w:spacing w:before="56" w:line="200" w:lineRule="exact"/>
              <w:ind w:right="246" w:hanging="3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Kesik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çizgilerle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belirlenmiş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kağıdı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makasla iki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daha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fazla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hamlede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keser.</w:t>
            </w:r>
          </w:p>
          <w:p w:rsidR="000F5656" w:rsidRDefault="000F5656" w:rsidP="00D05C31">
            <w:pPr>
              <w:pStyle w:val="TableParagraph"/>
              <w:tabs>
                <w:tab w:val="left" w:pos="444"/>
              </w:tabs>
              <w:spacing w:before="49"/>
              <w:ind w:left="443"/>
              <w:rPr>
                <w:sz w:val="17"/>
              </w:rPr>
            </w:pPr>
          </w:p>
        </w:tc>
        <w:tc>
          <w:tcPr>
            <w:tcW w:w="3118" w:type="dxa"/>
          </w:tcPr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0F5656" w:rsidRDefault="000F5656" w:rsidP="008829C2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yöntemi</w:t>
            </w:r>
          </w:p>
          <w:p w:rsidR="000F5656" w:rsidRDefault="000F5656" w:rsidP="008829C2">
            <w:pPr>
              <w:pStyle w:val="TableParagraph"/>
              <w:spacing w:before="51" w:line="200" w:lineRule="exact"/>
              <w:ind w:left="75" w:right="7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 yöntemi</w:t>
            </w:r>
          </w:p>
          <w:p w:rsidR="000F5656" w:rsidRDefault="000F5656" w:rsidP="008829C2">
            <w:pPr>
              <w:pStyle w:val="TableParagraph"/>
              <w:spacing w:before="55" w:line="297" w:lineRule="auto"/>
              <w:ind w:left="75" w:right="6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 yöntemi Etkinlik çizelgeleriyle öğretim</w:t>
            </w:r>
          </w:p>
        </w:tc>
        <w:tc>
          <w:tcPr>
            <w:tcW w:w="2126" w:type="dxa"/>
          </w:tcPr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0F5656" w:rsidRDefault="000F5656" w:rsidP="008829C2">
            <w:pPr>
              <w:pStyle w:val="TableParagraph"/>
              <w:spacing w:before="2"/>
              <w:rPr>
                <w:rFonts w:ascii="Times New Roman"/>
                <w:sz w:val="25"/>
              </w:rPr>
            </w:pPr>
          </w:p>
          <w:p w:rsidR="000F5656" w:rsidRDefault="000F5656" w:rsidP="008829C2">
            <w:pPr>
              <w:pStyle w:val="TableParagraph"/>
              <w:spacing w:before="1" w:line="297" w:lineRule="auto"/>
              <w:ind w:left="74" w:right="253"/>
              <w:rPr>
                <w:sz w:val="17"/>
              </w:rPr>
            </w:pPr>
            <w:r>
              <w:rPr>
                <w:color w:val="231F20"/>
                <w:sz w:val="17"/>
              </w:rPr>
              <w:t>Beceri kayıt formu Beceri analiz kaydı</w:t>
            </w:r>
          </w:p>
        </w:tc>
      </w:tr>
    </w:tbl>
    <w:p w:rsidR="00256C0A" w:rsidRDefault="00256C0A"/>
    <w:p w:rsidR="00D05C31" w:rsidRDefault="00D05C31"/>
    <w:p w:rsidR="00D05C31" w:rsidRDefault="00D05C31"/>
    <w:p w:rsidR="00D05C31" w:rsidRDefault="00D05C31"/>
    <w:p w:rsidR="00D05C31" w:rsidRDefault="00D05C31"/>
    <w:p w:rsidR="00D05C31" w:rsidRDefault="00D05C31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3686"/>
        <w:gridCol w:w="3118"/>
        <w:gridCol w:w="2126"/>
      </w:tblGrid>
      <w:tr w:rsidR="00D05C31" w:rsidTr="00D05C31">
        <w:trPr>
          <w:trHeight w:hRule="exact" w:val="688"/>
        </w:trPr>
        <w:tc>
          <w:tcPr>
            <w:tcW w:w="14742" w:type="dxa"/>
            <w:gridSpan w:val="5"/>
            <w:shd w:val="clear" w:color="auto" w:fill="D8E8E8"/>
          </w:tcPr>
          <w:p w:rsidR="00D05C31" w:rsidRDefault="00D05C31" w:rsidP="00D05C31">
            <w:pPr>
              <w:pStyle w:val="TableParagraph"/>
              <w:spacing w:before="42" w:line="200" w:lineRule="exact"/>
              <w:ind w:left="260" w:right="258"/>
              <w:jc w:val="center"/>
              <w:rPr>
                <w:color w:val="231F20"/>
                <w:w w:val="101"/>
                <w:sz w:val="24"/>
                <w:szCs w:val="24"/>
              </w:rPr>
            </w:pPr>
          </w:p>
          <w:p w:rsidR="00D05C31" w:rsidRDefault="00D05C31" w:rsidP="00D05C31">
            <w:pPr>
              <w:pStyle w:val="TableParagraph"/>
              <w:spacing w:before="42" w:line="200" w:lineRule="exact"/>
              <w:ind w:left="260" w:right="258"/>
              <w:jc w:val="center"/>
              <w:rPr>
                <w:b/>
                <w:sz w:val="17"/>
              </w:rPr>
            </w:pPr>
            <w:r w:rsidRPr="00D05C31">
              <w:rPr>
                <w:color w:val="231F20"/>
                <w:w w:val="101"/>
                <w:sz w:val="24"/>
                <w:szCs w:val="24"/>
              </w:rPr>
              <w:t>BAS</w:t>
            </w:r>
            <w:r w:rsidRPr="00D05C31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>
              <w:rPr>
                <w:color w:val="231F20"/>
                <w:spacing w:val="2"/>
                <w:w w:val="101"/>
                <w:sz w:val="24"/>
                <w:szCs w:val="24"/>
              </w:rPr>
              <w:t>I</w:t>
            </w:r>
          </w:p>
        </w:tc>
      </w:tr>
      <w:tr w:rsidR="00D05C31" w:rsidTr="00D05C31">
        <w:trPr>
          <w:trHeight w:hRule="exact" w:val="1058"/>
        </w:trPr>
        <w:tc>
          <w:tcPr>
            <w:tcW w:w="993" w:type="dxa"/>
            <w:vMerge w:val="restart"/>
            <w:shd w:val="clear" w:color="auto" w:fill="D8E8E8"/>
            <w:textDirection w:val="btLr"/>
          </w:tcPr>
          <w:p w:rsidR="00D05C31" w:rsidRDefault="00D05C31" w:rsidP="008829C2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D05C31" w:rsidRDefault="00D05C31" w:rsidP="008829C2">
            <w:pPr>
              <w:pStyle w:val="TableParagraph"/>
              <w:ind w:left="844" w:right="844"/>
              <w:jc w:val="center"/>
              <w:rPr>
                <w:sz w:val="17"/>
              </w:rPr>
            </w:pPr>
            <w:r>
              <w:rPr>
                <w:sz w:val="17"/>
              </w:rPr>
              <w:t>HAZİRAN</w:t>
            </w:r>
          </w:p>
        </w:tc>
        <w:tc>
          <w:tcPr>
            <w:tcW w:w="4819" w:type="dxa"/>
          </w:tcPr>
          <w:p w:rsidR="00D05C31" w:rsidRDefault="00D05C31" w:rsidP="008829C2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D05C31" w:rsidRDefault="00D05C31" w:rsidP="008829C2">
            <w:pPr>
              <w:pStyle w:val="TableParagraph"/>
              <w:spacing w:line="200" w:lineRule="exact"/>
              <w:ind w:left="528" w:right="6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1.7.1. Baskı çalışmalarında kullanılan araç-gereçleri ifade eder.</w:t>
            </w:r>
          </w:p>
        </w:tc>
        <w:tc>
          <w:tcPr>
            <w:tcW w:w="3686" w:type="dxa"/>
          </w:tcPr>
          <w:p w:rsidR="00D05C31" w:rsidRDefault="00D05C31" w:rsidP="00D05C31">
            <w:pPr>
              <w:pStyle w:val="TableParagraph"/>
              <w:numPr>
                <w:ilvl w:val="1"/>
                <w:numId w:val="15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Patatesi</w:t>
            </w:r>
            <w:r>
              <w:rPr>
                <w:color w:val="231F20"/>
                <w:spacing w:val="-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D05C31" w:rsidRDefault="00D05C31" w:rsidP="00D05C31">
            <w:pPr>
              <w:pStyle w:val="TableParagraph"/>
              <w:numPr>
                <w:ilvl w:val="1"/>
                <w:numId w:val="15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Patatesin ismini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3118" w:type="dxa"/>
          </w:tcPr>
          <w:p w:rsidR="00D05C31" w:rsidRDefault="00D05C31" w:rsidP="008829C2">
            <w:pPr>
              <w:pStyle w:val="TableParagraph"/>
              <w:spacing w:before="169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D05C31" w:rsidRDefault="00D05C31" w:rsidP="008829C2">
            <w:pPr>
              <w:pStyle w:val="TableParagraph"/>
              <w:spacing w:before="49" w:line="297" w:lineRule="auto"/>
              <w:ind w:left="75" w:right="30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yöntemi Sabit bekleme süreli öğretim</w:t>
            </w:r>
          </w:p>
        </w:tc>
        <w:tc>
          <w:tcPr>
            <w:tcW w:w="2126" w:type="dxa"/>
          </w:tcPr>
          <w:p w:rsidR="00D05C31" w:rsidRDefault="00D05C31" w:rsidP="008829C2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D05C31" w:rsidRDefault="00D05C31" w:rsidP="008829C2">
            <w:pPr>
              <w:pStyle w:val="TableParagraph"/>
              <w:spacing w:before="1" w:line="297" w:lineRule="auto"/>
              <w:ind w:left="74" w:right="25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Ayrık deneme kaydı</w:t>
            </w:r>
          </w:p>
        </w:tc>
      </w:tr>
      <w:tr w:rsidR="00D05C31" w:rsidTr="00177EF9">
        <w:trPr>
          <w:trHeight w:hRule="exact" w:val="1508"/>
        </w:trPr>
        <w:tc>
          <w:tcPr>
            <w:tcW w:w="993" w:type="dxa"/>
            <w:vMerge/>
            <w:shd w:val="clear" w:color="auto" w:fill="D8E8E8"/>
            <w:textDirection w:val="btLr"/>
          </w:tcPr>
          <w:p w:rsidR="00D05C31" w:rsidRDefault="00D05C31" w:rsidP="008829C2"/>
        </w:tc>
        <w:tc>
          <w:tcPr>
            <w:tcW w:w="4819" w:type="dxa"/>
          </w:tcPr>
          <w:p w:rsidR="00D05C31" w:rsidRDefault="00D05C31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05C31" w:rsidRDefault="00D05C31" w:rsidP="008829C2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D05C31" w:rsidRDefault="00D05C31" w:rsidP="008829C2">
            <w:pPr>
              <w:pStyle w:val="TableParagraph"/>
              <w:spacing w:line="200" w:lineRule="exact"/>
              <w:ind w:left="528" w:right="5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1.7.2. Beceri analizindeki </w:t>
            </w:r>
            <w:r w:rsidR="00EF70A1">
              <w:rPr>
                <w:color w:val="231F20"/>
                <w:sz w:val="17"/>
              </w:rPr>
              <w:t>basamakları izleye</w:t>
            </w:r>
            <w:bookmarkStart w:id="0" w:name="_GoBack"/>
            <w:bookmarkEnd w:id="0"/>
            <w:r>
              <w:rPr>
                <w:color w:val="231F20"/>
                <w:sz w:val="17"/>
              </w:rPr>
              <w:t>rek baskı çalışmaları yapar.</w:t>
            </w:r>
          </w:p>
        </w:tc>
        <w:tc>
          <w:tcPr>
            <w:tcW w:w="3686" w:type="dxa"/>
          </w:tcPr>
          <w:p w:rsidR="00D05C31" w:rsidRDefault="00D05C31" w:rsidP="008829C2">
            <w:pPr>
              <w:pStyle w:val="TableParagraph"/>
              <w:rPr>
                <w:rFonts w:ascii="Times New Roman"/>
                <w:sz w:val="20"/>
              </w:rPr>
            </w:pPr>
          </w:p>
          <w:p w:rsidR="00D05C31" w:rsidRDefault="00D05C31" w:rsidP="00D05C31">
            <w:pPr>
              <w:pStyle w:val="TableParagraph"/>
              <w:numPr>
                <w:ilvl w:val="1"/>
                <w:numId w:val="14"/>
              </w:numPr>
              <w:tabs>
                <w:tab w:val="left" w:pos="444"/>
              </w:tabs>
              <w:spacing w:before="49"/>
              <w:ind w:hanging="368"/>
              <w:rPr>
                <w:sz w:val="17"/>
              </w:rPr>
            </w:pPr>
            <w:r>
              <w:rPr>
                <w:color w:val="231F20"/>
                <w:sz w:val="17"/>
              </w:rPr>
              <w:t>Patates baskı</w:t>
            </w:r>
            <w:r>
              <w:rPr>
                <w:color w:val="231F20"/>
                <w:spacing w:val="-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</w:tc>
        <w:tc>
          <w:tcPr>
            <w:tcW w:w="3118" w:type="dxa"/>
          </w:tcPr>
          <w:p w:rsidR="00D05C31" w:rsidRDefault="00D05C31" w:rsidP="008829C2">
            <w:pPr>
              <w:pStyle w:val="TableParagraph"/>
              <w:spacing w:before="40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Aşamalı yardımla öğretim yöntemi</w:t>
            </w:r>
          </w:p>
          <w:p w:rsidR="00D05C31" w:rsidRDefault="00D05C31" w:rsidP="008829C2">
            <w:pPr>
              <w:pStyle w:val="TableParagraph"/>
              <w:spacing w:before="51" w:line="200" w:lineRule="exact"/>
              <w:ind w:left="75" w:right="7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İpucunun giderek azaltılmasıyla öğretim yöntemi</w:t>
            </w:r>
          </w:p>
          <w:p w:rsidR="00D05C31" w:rsidRDefault="00D05C31" w:rsidP="008829C2">
            <w:pPr>
              <w:pStyle w:val="TableParagraph"/>
              <w:spacing w:before="55" w:line="297" w:lineRule="auto"/>
              <w:ind w:left="75" w:right="66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modelle öğretim yöntemi Etkinlik çizelgeleriyle öğretim</w:t>
            </w:r>
          </w:p>
        </w:tc>
        <w:tc>
          <w:tcPr>
            <w:tcW w:w="2126" w:type="dxa"/>
          </w:tcPr>
          <w:p w:rsidR="00D05C31" w:rsidRDefault="00D05C31" w:rsidP="008829C2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D05C31" w:rsidRDefault="00D05C31" w:rsidP="008829C2">
            <w:pPr>
              <w:pStyle w:val="TableParagraph"/>
              <w:spacing w:line="297" w:lineRule="auto"/>
              <w:ind w:left="74" w:right="255"/>
              <w:rPr>
                <w:sz w:val="17"/>
              </w:rPr>
            </w:pPr>
            <w:r>
              <w:rPr>
                <w:color w:val="231F20"/>
                <w:sz w:val="17"/>
              </w:rPr>
              <w:t>Beceri kayıt formu Beceri analiz kaydı</w:t>
            </w:r>
          </w:p>
        </w:tc>
      </w:tr>
    </w:tbl>
    <w:p w:rsidR="00D05C31" w:rsidRDefault="00D05C31"/>
    <w:p w:rsidR="00177EF9" w:rsidRDefault="00177EF9"/>
    <w:p w:rsidR="00177EF9" w:rsidRDefault="00177EF9"/>
    <w:p w:rsidR="00177EF9" w:rsidRDefault="00177EF9"/>
    <w:p w:rsidR="00177EF9" w:rsidRPr="00177EF9" w:rsidRDefault="00177EF9" w:rsidP="00177EF9">
      <w:r w:rsidRPr="00177EF9">
        <w:t xml:space="preserve">                                   </w:t>
      </w:r>
    </w:p>
    <w:p w:rsidR="00177EF9" w:rsidRPr="00177EF9" w:rsidRDefault="00177EF9" w:rsidP="00177EF9">
      <w:pPr>
        <w:tabs>
          <w:tab w:val="left" w:pos="1827"/>
          <w:tab w:val="left" w:pos="11563"/>
        </w:tabs>
      </w:pPr>
      <w:r w:rsidRPr="00177EF9">
        <w:t xml:space="preserve">                                   Sınıf Öğretmeni</w:t>
      </w:r>
      <w:r w:rsidRPr="00177EF9">
        <w:tab/>
      </w:r>
    </w:p>
    <w:p w:rsidR="00177EF9" w:rsidRPr="00177EF9" w:rsidRDefault="00177EF9" w:rsidP="00177EF9">
      <w:pPr>
        <w:tabs>
          <w:tab w:val="left" w:pos="1827"/>
          <w:tab w:val="left" w:pos="11563"/>
        </w:tabs>
      </w:pPr>
      <w:r w:rsidRPr="00177EF9">
        <w:t xml:space="preserve">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177EF9" w:rsidRDefault="00177EF9"/>
    <w:sectPr w:rsidR="00177EF9" w:rsidSect="00256C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B47" w:rsidRDefault="00C56B47" w:rsidP="00256C0A">
      <w:pPr>
        <w:spacing w:after="0" w:line="240" w:lineRule="auto"/>
      </w:pPr>
      <w:r>
        <w:separator/>
      </w:r>
    </w:p>
  </w:endnote>
  <w:endnote w:type="continuationSeparator" w:id="0">
    <w:p w:rsidR="00C56B47" w:rsidRDefault="00C56B47" w:rsidP="0025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B47" w:rsidRDefault="00C56B47" w:rsidP="00256C0A">
      <w:pPr>
        <w:spacing w:after="0" w:line="240" w:lineRule="auto"/>
      </w:pPr>
      <w:r>
        <w:separator/>
      </w:r>
    </w:p>
  </w:footnote>
  <w:footnote w:type="continuationSeparator" w:id="0">
    <w:p w:rsidR="00C56B47" w:rsidRDefault="00C56B47" w:rsidP="0025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E3B31"/>
    <w:multiLevelType w:val="multilevel"/>
    <w:tmpl w:val="E42E7094"/>
    <w:lvl w:ilvl="0">
      <w:start w:val="3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8" w:hanging="369"/>
      </w:pPr>
      <w:rPr>
        <w:rFonts w:hint="default"/>
      </w:rPr>
    </w:lvl>
    <w:lvl w:ilvl="3">
      <w:numFmt w:val="bullet"/>
      <w:lvlText w:val="•"/>
      <w:lvlJc w:val="left"/>
      <w:pPr>
        <w:ind w:left="1398" w:hanging="369"/>
      </w:pPr>
      <w:rPr>
        <w:rFonts w:hint="default"/>
      </w:rPr>
    </w:lvl>
    <w:lvl w:ilvl="4">
      <w:numFmt w:val="bullet"/>
      <w:lvlText w:val="•"/>
      <w:lvlJc w:val="left"/>
      <w:pPr>
        <w:ind w:left="1717" w:hanging="369"/>
      </w:pPr>
      <w:rPr>
        <w:rFonts w:hint="default"/>
      </w:rPr>
    </w:lvl>
    <w:lvl w:ilvl="5">
      <w:numFmt w:val="bullet"/>
      <w:lvlText w:val="•"/>
      <w:lvlJc w:val="left"/>
      <w:pPr>
        <w:ind w:left="2037" w:hanging="369"/>
      </w:pPr>
      <w:rPr>
        <w:rFonts w:hint="default"/>
      </w:rPr>
    </w:lvl>
    <w:lvl w:ilvl="6">
      <w:numFmt w:val="bullet"/>
      <w:lvlText w:val="•"/>
      <w:lvlJc w:val="left"/>
      <w:pPr>
        <w:ind w:left="2356" w:hanging="369"/>
      </w:pPr>
      <w:rPr>
        <w:rFonts w:hint="default"/>
      </w:rPr>
    </w:lvl>
    <w:lvl w:ilvl="7">
      <w:numFmt w:val="bullet"/>
      <w:lvlText w:val="•"/>
      <w:lvlJc w:val="left"/>
      <w:pPr>
        <w:ind w:left="2675" w:hanging="369"/>
      </w:pPr>
      <w:rPr>
        <w:rFonts w:hint="default"/>
      </w:rPr>
    </w:lvl>
    <w:lvl w:ilvl="8">
      <w:numFmt w:val="bullet"/>
      <w:lvlText w:val="•"/>
      <w:lvlJc w:val="left"/>
      <w:pPr>
        <w:ind w:left="2995" w:hanging="369"/>
      </w:pPr>
      <w:rPr>
        <w:rFonts w:hint="default"/>
      </w:rPr>
    </w:lvl>
  </w:abstractNum>
  <w:abstractNum w:abstractNumId="1" w15:restartNumberingAfterBreak="0">
    <w:nsid w:val="1E15475C"/>
    <w:multiLevelType w:val="multilevel"/>
    <w:tmpl w:val="C6EE4A8A"/>
    <w:lvl w:ilvl="0">
      <w:start w:val="2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6" w:hanging="369"/>
      </w:pPr>
      <w:rPr>
        <w:rFonts w:hint="default"/>
      </w:rPr>
    </w:lvl>
    <w:lvl w:ilvl="4">
      <w:numFmt w:val="bullet"/>
      <w:lvlText w:val="•"/>
      <w:lvlJc w:val="left"/>
      <w:pPr>
        <w:ind w:left="1715" w:hanging="369"/>
      </w:pPr>
      <w:rPr>
        <w:rFonts w:hint="default"/>
      </w:rPr>
    </w:lvl>
    <w:lvl w:ilvl="5">
      <w:numFmt w:val="bullet"/>
      <w:lvlText w:val="•"/>
      <w:lvlJc w:val="left"/>
      <w:pPr>
        <w:ind w:left="2034" w:hanging="369"/>
      </w:pPr>
      <w:rPr>
        <w:rFonts w:hint="default"/>
      </w:rPr>
    </w:lvl>
    <w:lvl w:ilvl="6">
      <w:numFmt w:val="bullet"/>
      <w:lvlText w:val="•"/>
      <w:lvlJc w:val="left"/>
      <w:pPr>
        <w:ind w:left="2352" w:hanging="369"/>
      </w:pPr>
      <w:rPr>
        <w:rFonts w:hint="default"/>
      </w:rPr>
    </w:lvl>
    <w:lvl w:ilvl="7">
      <w:numFmt w:val="bullet"/>
      <w:lvlText w:val="•"/>
      <w:lvlJc w:val="left"/>
      <w:pPr>
        <w:ind w:left="2671" w:hanging="369"/>
      </w:pPr>
      <w:rPr>
        <w:rFonts w:hint="default"/>
      </w:rPr>
    </w:lvl>
    <w:lvl w:ilvl="8">
      <w:numFmt w:val="bullet"/>
      <w:lvlText w:val="•"/>
      <w:lvlJc w:val="left"/>
      <w:pPr>
        <w:ind w:left="2990" w:hanging="369"/>
      </w:pPr>
      <w:rPr>
        <w:rFonts w:hint="default"/>
      </w:rPr>
    </w:lvl>
  </w:abstractNum>
  <w:abstractNum w:abstractNumId="2" w15:restartNumberingAfterBreak="0">
    <w:nsid w:val="1E9274EA"/>
    <w:multiLevelType w:val="multilevel"/>
    <w:tmpl w:val="F78EB042"/>
    <w:lvl w:ilvl="0">
      <w:start w:val="2"/>
      <w:numFmt w:val="decimal"/>
      <w:lvlText w:val="%1"/>
      <w:lvlJc w:val="left"/>
      <w:pPr>
        <w:ind w:left="443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105" w:hanging="369"/>
      </w:pPr>
      <w:rPr>
        <w:rFonts w:hint="default"/>
      </w:rPr>
    </w:lvl>
    <w:lvl w:ilvl="3">
      <w:numFmt w:val="bullet"/>
      <w:lvlText w:val="•"/>
      <w:lvlJc w:val="left"/>
      <w:pPr>
        <w:ind w:left="1438" w:hanging="369"/>
      </w:pPr>
      <w:rPr>
        <w:rFonts w:hint="default"/>
      </w:rPr>
    </w:lvl>
    <w:lvl w:ilvl="4">
      <w:numFmt w:val="bullet"/>
      <w:lvlText w:val="•"/>
      <w:lvlJc w:val="left"/>
      <w:pPr>
        <w:ind w:left="1771" w:hanging="369"/>
      </w:pPr>
      <w:rPr>
        <w:rFonts w:hint="default"/>
      </w:rPr>
    </w:lvl>
    <w:lvl w:ilvl="5">
      <w:numFmt w:val="bullet"/>
      <w:lvlText w:val="•"/>
      <w:lvlJc w:val="left"/>
      <w:pPr>
        <w:ind w:left="2104" w:hanging="369"/>
      </w:pPr>
      <w:rPr>
        <w:rFonts w:hint="default"/>
      </w:rPr>
    </w:lvl>
    <w:lvl w:ilvl="6">
      <w:numFmt w:val="bullet"/>
      <w:lvlText w:val="•"/>
      <w:lvlJc w:val="left"/>
      <w:pPr>
        <w:ind w:left="2437" w:hanging="369"/>
      </w:pPr>
      <w:rPr>
        <w:rFonts w:hint="default"/>
      </w:rPr>
    </w:lvl>
    <w:lvl w:ilvl="7">
      <w:numFmt w:val="bullet"/>
      <w:lvlText w:val="•"/>
      <w:lvlJc w:val="left"/>
      <w:pPr>
        <w:ind w:left="2770" w:hanging="369"/>
      </w:pPr>
      <w:rPr>
        <w:rFonts w:hint="default"/>
      </w:rPr>
    </w:lvl>
    <w:lvl w:ilvl="8">
      <w:numFmt w:val="bullet"/>
      <w:lvlText w:val="•"/>
      <w:lvlJc w:val="left"/>
      <w:pPr>
        <w:ind w:left="3103" w:hanging="369"/>
      </w:pPr>
      <w:rPr>
        <w:rFonts w:hint="default"/>
      </w:rPr>
    </w:lvl>
  </w:abstractNum>
  <w:abstractNum w:abstractNumId="3" w15:restartNumberingAfterBreak="0">
    <w:nsid w:val="20E40FC0"/>
    <w:multiLevelType w:val="multilevel"/>
    <w:tmpl w:val="40E61F48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6" w:hanging="369"/>
      </w:pPr>
      <w:rPr>
        <w:rFonts w:hint="default"/>
      </w:rPr>
    </w:lvl>
    <w:lvl w:ilvl="4">
      <w:numFmt w:val="bullet"/>
      <w:lvlText w:val="•"/>
      <w:lvlJc w:val="left"/>
      <w:pPr>
        <w:ind w:left="1715" w:hanging="369"/>
      </w:pPr>
      <w:rPr>
        <w:rFonts w:hint="default"/>
      </w:rPr>
    </w:lvl>
    <w:lvl w:ilvl="5">
      <w:numFmt w:val="bullet"/>
      <w:lvlText w:val="•"/>
      <w:lvlJc w:val="left"/>
      <w:pPr>
        <w:ind w:left="2034" w:hanging="369"/>
      </w:pPr>
      <w:rPr>
        <w:rFonts w:hint="default"/>
      </w:rPr>
    </w:lvl>
    <w:lvl w:ilvl="6">
      <w:numFmt w:val="bullet"/>
      <w:lvlText w:val="•"/>
      <w:lvlJc w:val="left"/>
      <w:pPr>
        <w:ind w:left="2352" w:hanging="369"/>
      </w:pPr>
      <w:rPr>
        <w:rFonts w:hint="default"/>
      </w:rPr>
    </w:lvl>
    <w:lvl w:ilvl="7">
      <w:numFmt w:val="bullet"/>
      <w:lvlText w:val="•"/>
      <w:lvlJc w:val="left"/>
      <w:pPr>
        <w:ind w:left="2671" w:hanging="369"/>
      </w:pPr>
      <w:rPr>
        <w:rFonts w:hint="default"/>
      </w:rPr>
    </w:lvl>
    <w:lvl w:ilvl="8">
      <w:numFmt w:val="bullet"/>
      <w:lvlText w:val="•"/>
      <w:lvlJc w:val="left"/>
      <w:pPr>
        <w:ind w:left="2990" w:hanging="369"/>
      </w:pPr>
      <w:rPr>
        <w:rFonts w:hint="default"/>
      </w:rPr>
    </w:lvl>
  </w:abstractNum>
  <w:abstractNum w:abstractNumId="4" w15:restartNumberingAfterBreak="0">
    <w:nsid w:val="21CD7F97"/>
    <w:multiLevelType w:val="multilevel"/>
    <w:tmpl w:val="77FC839E"/>
    <w:lvl w:ilvl="0">
      <w:start w:val="2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8" w:hanging="369"/>
      </w:pPr>
      <w:rPr>
        <w:rFonts w:hint="default"/>
      </w:rPr>
    </w:lvl>
    <w:lvl w:ilvl="3">
      <w:numFmt w:val="bullet"/>
      <w:lvlText w:val="•"/>
      <w:lvlJc w:val="left"/>
      <w:pPr>
        <w:ind w:left="1398" w:hanging="369"/>
      </w:pPr>
      <w:rPr>
        <w:rFonts w:hint="default"/>
      </w:rPr>
    </w:lvl>
    <w:lvl w:ilvl="4">
      <w:numFmt w:val="bullet"/>
      <w:lvlText w:val="•"/>
      <w:lvlJc w:val="left"/>
      <w:pPr>
        <w:ind w:left="1717" w:hanging="369"/>
      </w:pPr>
      <w:rPr>
        <w:rFonts w:hint="default"/>
      </w:rPr>
    </w:lvl>
    <w:lvl w:ilvl="5">
      <w:numFmt w:val="bullet"/>
      <w:lvlText w:val="•"/>
      <w:lvlJc w:val="left"/>
      <w:pPr>
        <w:ind w:left="2037" w:hanging="369"/>
      </w:pPr>
      <w:rPr>
        <w:rFonts w:hint="default"/>
      </w:rPr>
    </w:lvl>
    <w:lvl w:ilvl="6">
      <w:numFmt w:val="bullet"/>
      <w:lvlText w:val="•"/>
      <w:lvlJc w:val="left"/>
      <w:pPr>
        <w:ind w:left="2356" w:hanging="369"/>
      </w:pPr>
      <w:rPr>
        <w:rFonts w:hint="default"/>
      </w:rPr>
    </w:lvl>
    <w:lvl w:ilvl="7">
      <w:numFmt w:val="bullet"/>
      <w:lvlText w:val="•"/>
      <w:lvlJc w:val="left"/>
      <w:pPr>
        <w:ind w:left="2675" w:hanging="369"/>
      </w:pPr>
      <w:rPr>
        <w:rFonts w:hint="default"/>
      </w:rPr>
    </w:lvl>
    <w:lvl w:ilvl="8">
      <w:numFmt w:val="bullet"/>
      <w:lvlText w:val="•"/>
      <w:lvlJc w:val="left"/>
      <w:pPr>
        <w:ind w:left="2995" w:hanging="369"/>
      </w:pPr>
      <w:rPr>
        <w:rFonts w:hint="default"/>
      </w:rPr>
    </w:lvl>
  </w:abstractNum>
  <w:abstractNum w:abstractNumId="5" w15:restartNumberingAfterBreak="0">
    <w:nsid w:val="2CF9073D"/>
    <w:multiLevelType w:val="multilevel"/>
    <w:tmpl w:val="E1984504"/>
    <w:lvl w:ilvl="0">
      <w:start w:val="2"/>
      <w:numFmt w:val="decimal"/>
      <w:lvlText w:val="%1"/>
      <w:lvlJc w:val="left"/>
      <w:pPr>
        <w:ind w:left="443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5" w:hanging="369"/>
      </w:pPr>
      <w:rPr>
        <w:rFonts w:hint="default"/>
      </w:rPr>
    </w:lvl>
    <w:lvl w:ilvl="4">
      <w:numFmt w:val="bullet"/>
      <w:lvlText w:val="•"/>
      <w:lvlJc w:val="left"/>
      <w:pPr>
        <w:ind w:left="1714" w:hanging="369"/>
      </w:pPr>
      <w:rPr>
        <w:rFonts w:hint="default"/>
      </w:rPr>
    </w:lvl>
    <w:lvl w:ilvl="5">
      <w:numFmt w:val="bullet"/>
      <w:lvlText w:val="•"/>
      <w:lvlJc w:val="left"/>
      <w:pPr>
        <w:ind w:left="2032" w:hanging="369"/>
      </w:pPr>
      <w:rPr>
        <w:rFonts w:hint="default"/>
      </w:rPr>
    </w:lvl>
    <w:lvl w:ilvl="6">
      <w:numFmt w:val="bullet"/>
      <w:lvlText w:val="•"/>
      <w:lvlJc w:val="left"/>
      <w:pPr>
        <w:ind w:left="2351" w:hanging="369"/>
      </w:pPr>
      <w:rPr>
        <w:rFonts w:hint="default"/>
      </w:rPr>
    </w:lvl>
    <w:lvl w:ilvl="7">
      <w:numFmt w:val="bullet"/>
      <w:lvlText w:val="•"/>
      <w:lvlJc w:val="left"/>
      <w:pPr>
        <w:ind w:left="2670" w:hanging="369"/>
      </w:pPr>
      <w:rPr>
        <w:rFonts w:hint="default"/>
      </w:rPr>
    </w:lvl>
    <w:lvl w:ilvl="8">
      <w:numFmt w:val="bullet"/>
      <w:lvlText w:val="•"/>
      <w:lvlJc w:val="left"/>
      <w:pPr>
        <w:ind w:left="2988" w:hanging="369"/>
      </w:pPr>
      <w:rPr>
        <w:rFonts w:hint="default"/>
      </w:rPr>
    </w:lvl>
  </w:abstractNum>
  <w:abstractNum w:abstractNumId="6" w15:restartNumberingAfterBreak="0">
    <w:nsid w:val="333E1F5E"/>
    <w:multiLevelType w:val="multilevel"/>
    <w:tmpl w:val="411C2972"/>
    <w:lvl w:ilvl="0">
      <w:start w:val="2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6" w:hanging="369"/>
      </w:pPr>
      <w:rPr>
        <w:rFonts w:hint="default"/>
      </w:rPr>
    </w:lvl>
    <w:lvl w:ilvl="4">
      <w:numFmt w:val="bullet"/>
      <w:lvlText w:val="•"/>
      <w:lvlJc w:val="left"/>
      <w:pPr>
        <w:ind w:left="1715" w:hanging="369"/>
      </w:pPr>
      <w:rPr>
        <w:rFonts w:hint="default"/>
      </w:rPr>
    </w:lvl>
    <w:lvl w:ilvl="5">
      <w:numFmt w:val="bullet"/>
      <w:lvlText w:val="•"/>
      <w:lvlJc w:val="left"/>
      <w:pPr>
        <w:ind w:left="2034" w:hanging="369"/>
      </w:pPr>
      <w:rPr>
        <w:rFonts w:hint="default"/>
      </w:rPr>
    </w:lvl>
    <w:lvl w:ilvl="6">
      <w:numFmt w:val="bullet"/>
      <w:lvlText w:val="•"/>
      <w:lvlJc w:val="left"/>
      <w:pPr>
        <w:ind w:left="2352" w:hanging="369"/>
      </w:pPr>
      <w:rPr>
        <w:rFonts w:hint="default"/>
      </w:rPr>
    </w:lvl>
    <w:lvl w:ilvl="7">
      <w:numFmt w:val="bullet"/>
      <w:lvlText w:val="•"/>
      <w:lvlJc w:val="left"/>
      <w:pPr>
        <w:ind w:left="2671" w:hanging="369"/>
      </w:pPr>
      <w:rPr>
        <w:rFonts w:hint="default"/>
      </w:rPr>
    </w:lvl>
    <w:lvl w:ilvl="8">
      <w:numFmt w:val="bullet"/>
      <w:lvlText w:val="•"/>
      <w:lvlJc w:val="left"/>
      <w:pPr>
        <w:ind w:left="2990" w:hanging="369"/>
      </w:pPr>
      <w:rPr>
        <w:rFonts w:hint="default"/>
      </w:rPr>
    </w:lvl>
  </w:abstractNum>
  <w:abstractNum w:abstractNumId="7" w15:restartNumberingAfterBreak="0">
    <w:nsid w:val="40DC7C3C"/>
    <w:multiLevelType w:val="multilevel"/>
    <w:tmpl w:val="67FA6EC0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6" w:hanging="369"/>
      </w:pPr>
      <w:rPr>
        <w:rFonts w:hint="default"/>
      </w:rPr>
    </w:lvl>
    <w:lvl w:ilvl="4">
      <w:numFmt w:val="bullet"/>
      <w:lvlText w:val="•"/>
      <w:lvlJc w:val="left"/>
      <w:pPr>
        <w:ind w:left="1715" w:hanging="369"/>
      </w:pPr>
      <w:rPr>
        <w:rFonts w:hint="default"/>
      </w:rPr>
    </w:lvl>
    <w:lvl w:ilvl="5">
      <w:numFmt w:val="bullet"/>
      <w:lvlText w:val="•"/>
      <w:lvlJc w:val="left"/>
      <w:pPr>
        <w:ind w:left="2034" w:hanging="369"/>
      </w:pPr>
      <w:rPr>
        <w:rFonts w:hint="default"/>
      </w:rPr>
    </w:lvl>
    <w:lvl w:ilvl="6">
      <w:numFmt w:val="bullet"/>
      <w:lvlText w:val="•"/>
      <w:lvlJc w:val="left"/>
      <w:pPr>
        <w:ind w:left="2352" w:hanging="369"/>
      </w:pPr>
      <w:rPr>
        <w:rFonts w:hint="default"/>
      </w:rPr>
    </w:lvl>
    <w:lvl w:ilvl="7">
      <w:numFmt w:val="bullet"/>
      <w:lvlText w:val="•"/>
      <w:lvlJc w:val="left"/>
      <w:pPr>
        <w:ind w:left="2671" w:hanging="369"/>
      </w:pPr>
      <w:rPr>
        <w:rFonts w:hint="default"/>
      </w:rPr>
    </w:lvl>
    <w:lvl w:ilvl="8">
      <w:numFmt w:val="bullet"/>
      <w:lvlText w:val="•"/>
      <w:lvlJc w:val="left"/>
      <w:pPr>
        <w:ind w:left="2990" w:hanging="369"/>
      </w:pPr>
      <w:rPr>
        <w:rFonts w:hint="default"/>
      </w:rPr>
    </w:lvl>
  </w:abstractNum>
  <w:abstractNum w:abstractNumId="8" w15:restartNumberingAfterBreak="0">
    <w:nsid w:val="441A6412"/>
    <w:multiLevelType w:val="multilevel"/>
    <w:tmpl w:val="43D83306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6" w:hanging="369"/>
      </w:pPr>
      <w:rPr>
        <w:rFonts w:hint="default"/>
      </w:rPr>
    </w:lvl>
    <w:lvl w:ilvl="4">
      <w:numFmt w:val="bullet"/>
      <w:lvlText w:val="•"/>
      <w:lvlJc w:val="left"/>
      <w:pPr>
        <w:ind w:left="1715" w:hanging="369"/>
      </w:pPr>
      <w:rPr>
        <w:rFonts w:hint="default"/>
      </w:rPr>
    </w:lvl>
    <w:lvl w:ilvl="5">
      <w:numFmt w:val="bullet"/>
      <w:lvlText w:val="•"/>
      <w:lvlJc w:val="left"/>
      <w:pPr>
        <w:ind w:left="2034" w:hanging="369"/>
      </w:pPr>
      <w:rPr>
        <w:rFonts w:hint="default"/>
      </w:rPr>
    </w:lvl>
    <w:lvl w:ilvl="6">
      <w:numFmt w:val="bullet"/>
      <w:lvlText w:val="•"/>
      <w:lvlJc w:val="left"/>
      <w:pPr>
        <w:ind w:left="2352" w:hanging="369"/>
      </w:pPr>
      <w:rPr>
        <w:rFonts w:hint="default"/>
      </w:rPr>
    </w:lvl>
    <w:lvl w:ilvl="7">
      <w:numFmt w:val="bullet"/>
      <w:lvlText w:val="•"/>
      <w:lvlJc w:val="left"/>
      <w:pPr>
        <w:ind w:left="2671" w:hanging="369"/>
      </w:pPr>
      <w:rPr>
        <w:rFonts w:hint="default"/>
      </w:rPr>
    </w:lvl>
    <w:lvl w:ilvl="8">
      <w:numFmt w:val="bullet"/>
      <w:lvlText w:val="•"/>
      <w:lvlJc w:val="left"/>
      <w:pPr>
        <w:ind w:left="2990" w:hanging="369"/>
      </w:pPr>
      <w:rPr>
        <w:rFonts w:hint="default"/>
      </w:rPr>
    </w:lvl>
  </w:abstractNum>
  <w:abstractNum w:abstractNumId="9" w15:restartNumberingAfterBreak="0">
    <w:nsid w:val="465D2F34"/>
    <w:multiLevelType w:val="multilevel"/>
    <w:tmpl w:val="D7CC37DA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6" w:hanging="369"/>
      </w:pPr>
      <w:rPr>
        <w:rFonts w:hint="default"/>
      </w:rPr>
    </w:lvl>
    <w:lvl w:ilvl="4">
      <w:numFmt w:val="bullet"/>
      <w:lvlText w:val="•"/>
      <w:lvlJc w:val="left"/>
      <w:pPr>
        <w:ind w:left="1715" w:hanging="369"/>
      </w:pPr>
      <w:rPr>
        <w:rFonts w:hint="default"/>
      </w:rPr>
    </w:lvl>
    <w:lvl w:ilvl="5">
      <w:numFmt w:val="bullet"/>
      <w:lvlText w:val="•"/>
      <w:lvlJc w:val="left"/>
      <w:pPr>
        <w:ind w:left="2034" w:hanging="369"/>
      </w:pPr>
      <w:rPr>
        <w:rFonts w:hint="default"/>
      </w:rPr>
    </w:lvl>
    <w:lvl w:ilvl="6">
      <w:numFmt w:val="bullet"/>
      <w:lvlText w:val="•"/>
      <w:lvlJc w:val="left"/>
      <w:pPr>
        <w:ind w:left="2352" w:hanging="369"/>
      </w:pPr>
      <w:rPr>
        <w:rFonts w:hint="default"/>
      </w:rPr>
    </w:lvl>
    <w:lvl w:ilvl="7">
      <w:numFmt w:val="bullet"/>
      <w:lvlText w:val="•"/>
      <w:lvlJc w:val="left"/>
      <w:pPr>
        <w:ind w:left="2671" w:hanging="369"/>
      </w:pPr>
      <w:rPr>
        <w:rFonts w:hint="default"/>
      </w:rPr>
    </w:lvl>
    <w:lvl w:ilvl="8">
      <w:numFmt w:val="bullet"/>
      <w:lvlText w:val="•"/>
      <w:lvlJc w:val="left"/>
      <w:pPr>
        <w:ind w:left="2990" w:hanging="369"/>
      </w:pPr>
      <w:rPr>
        <w:rFonts w:hint="default"/>
      </w:rPr>
    </w:lvl>
  </w:abstractNum>
  <w:abstractNum w:abstractNumId="10" w15:restartNumberingAfterBreak="0">
    <w:nsid w:val="55212DD0"/>
    <w:multiLevelType w:val="multilevel"/>
    <w:tmpl w:val="F4B66D58"/>
    <w:lvl w:ilvl="0">
      <w:start w:val="2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6" w:hanging="369"/>
      </w:pPr>
      <w:rPr>
        <w:rFonts w:hint="default"/>
      </w:rPr>
    </w:lvl>
    <w:lvl w:ilvl="4">
      <w:numFmt w:val="bullet"/>
      <w:lvlText w:val="•"/>
      <w:lvlJc w:val="left"/>
      <w:pPr>
        <w:ind w:left="1715" w:hanging="369"/>
      </w:pPr>
      <w:rPr>
        <w:rFonts w:hint="default"/>
      </w:rPr>
    </w:lvl>
    <w:lvl w:ilvl="5">
      <w:numFmt w:val="bullet"/>
      <w:lvlText w:val="•"/>
      <w:lvlJc w:val="left"/>
      <w:pPr>
        <w:ind w:left="2034" w:hanging="369"/>
      </w:pPr>
      <w:rPr>
        <w:rFonts w:hint="default"/>
      </w:rPr>
    </w:lvl>
    <w:lvl w:ilvl="6">
      <w:numFmt w:val="bullet"/>
      <w:lvlText w:val="•"/>
      <w:lvlJc w:val="left"/>
      <w:pPr>
        <w:ind w:left="2352" w:hanging="369"/>
      </w:pPr>
      <w:rPr>
        <w:rFonts w:hint="default"/>
      </w:rPr>
    </w:lvl>
    <w:lvl w:ilvl="7">
      <w:numFmt w:val="bullet"/>
      <w:lvlText w:val="•"/>
      <w:lvlJc w:val="left"/>
      <w:pPr>
        <w:ind w:left="2671" w:hanging="369"/>
      </w:pPr>
      <w:rPr>
        <w:rFonts w:hint="default"/>
      </w:rPr>
    </w:lvl>
    <w:lvl w:ilvl="8">
      <w:numFmt w:val="bullet"/>
      <w:lvlText w:val="•"/>
      <w:lvlJc w:val="left"/>
      <w:pPr>
        <w:ind w:left="2990" w:hanging="369"/>
      </w:pPr>
      <w:rPr>
        <w:rFonts w:hint="default"/>
      </w:rPr>
    </w:lvl>
  </w:abstractNum>
  <w:abstractNum w:abstractNumId="11" w15:restartNumberingAfterBreak="0">
    <w:nsid w:val="5F7E2D46"/>
    <w:multiLevelType w:val="multilevel"/>
    <w:tmpl w:val="305C9DD8"/>
    <w:lvl w:ilvl="0">
      <w:start w:val="1"/>
      <w:numFmt w:val="decimal"/>
      <w:lvlText w:val="%1"/>
      <w:lvlJc w:val="left"/>
      <w:pPr>
        <w:ind w:left="443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105" w:hanging="369"/>
      </w:pPr>
      <w:rPr>
        <w:rFonts w:hint="default"/>
      </w:rPr>
    </w:lvl>
    <w:lvl w:ilvl="3">
      <w:numFmt w:val="bullet"/>
      <w:lvlText w:val="•"/>
      <w:lvlJc w:val="left"/>
      <w:pPr>
        <w:ind w:left="1438" w:hanging="369"/>
      </w:pPr>
      <w:rPr>
        <w:rFonts w:hint="default"/>
      </w:rPr>
    </w:lvl>
    <w:lvl w:ilvl="4">
      <w:numFmt w:val="bullet"/>
      <w:lvlText w:val="•"/>
      <w:lvlJc w:val="left"/>
      <w:pPr>
        <w:ind w:left="1771" w:hanging="369"/>
      </w:pPr>
      <w:rPr>
        <w:rFonts w:hint="default"/>
      </w:rPr>
    </w:lvl>
    <w:lvl w:ilvl="5">
      <w:numFmt w:val="bullet"/>
      <w:lvlText w:val="•"/>
      <w:lvlJc w:val="left"/>
      <w:pPr>
        <w:ind w:left="2104" w:hanging="369"/>
      </w:pPr>
      <w:rPr>
        <w:rFonts w:hint="default"/>
      </w:rPr>
    </w:lvl>
    <w:lvl w:ilvl="6">
      <w:numFmt w:val="bullet"/>
      <w:lvlText w:val="•"/>
      <w:lvlJc w:val="left"/>
      <w:pPr>
        <w:ind w:left="2437" w:hanging="369"/>
      </w:pPr>
      <w:rPr>
        <w:rFonts w:hint="default"/>
      </w:rPr>
    </w:lvl>
    <w:lvl w:ilvl="7">
      <w:numFmt w:val="bullet"/>
      <w:lvlText w:val="•"/>
      <w:lvlJc w:val="left"/>
      <w:pPr>
        <w:ind w:left="2770" w:hanging="369"/>
      </w:pPr>
      <w:rPr>
        <w:rFonts w:hint="default"/>
      </w:rPr>
    </w:lvl>
    <w:lvl w:ilvl="8">
      <w:numFmt w:val="bullet"/>
      <w:lvlText w:val="•"/>
      <w:lvlJc w:val="left"/>
      <w:pPr>
        <w:ind w:left="3103" w:hanging="369"/>
      </w:pPr>
      <w:rPr>
        <w:rFonts w:hint="default"/>
      </w:rPr>
    </w:lvl>
  </w:abstractNum>
  <w:abstractNum w:abstractNumId="12" w15:restartNumberingAfterBreak="0">
    <w:nsid w:val="6F265102"/>
    <w:multiLevelType w:val="multilevel"/>
    <w:tmpl w:val="A856687C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8" w:hanging="369"/>
      </w:pPr>
      <w:rPr>
        <w:rFonts w:hint="default"/>
      </w:rPr>
    </w:lvl>
    <w:lvl w:ilvl="3">
      <w:numFmt w:val="bullet"/>
      <w:lvlText w:val="•"/>
      <w:lvlJc w:val="left"/>
      <w:pPr>
        <w:ind w:left="1398" w:hanging="369"/>
      </w:pPr>
      <w:rPr>
        <w:rFonts w:hint="default"/>
      </w:rPr>
    </w:lvl>
    <w:lvl w:ilvl="4">
      <w:numFmt w:val="bullet"/>
      <w:lvlText w:val="•"/>
      <w:lvlJc w:val="left"/>
      <w:pPr>
        <w:ind w:left="1717" w:hanging="369"/>
      </w:pPr>
      <w:rPr>
        <w:rFonts w:hint="default"/>
      </w:rPr>
    </w:lvl>
    <w:lvl w:ilvl="5">
      <w:numFmt w:val="bullet"/>
      <w:lvlText w:val="•"/>
      <w:lvlJc w:val="left"/>
      <w:pPr>
        <w:ind w:left="2037" w:hanging="369"/>
      </w:pPr>
      <w:rPr>
        <w:rFonts w:hint="default"/>
      </w:rPr>
    </w:lvl>
    <w:lvl w:ilvl="6">
      <w:numFmt w:val="bullet"/>
      <w:lvlText w:val="•"/>
      <w:lvlJc w:val="left"/>
      <w:pPr>
        <w:ind w:left="2356" w:hanging="369"/>
      </w:pPr>
      <w:rPr>
        <w:rFonts w:hint="default"/>
      </w:rPr>
    </w:lvl>
    <w:lvl w:ilvl="7">
      <w:numFmt w:val="bullet"/>
      <w:lvlText w:val="•"/>
      <w:lvlJc w:val="left"/>
      <w:pPr>
        <w:ind w:left="2675" w:hanging="369"/>
      </w:pPr>
      <w:rPr>
        <w:rFonts w:hint="default"/>
      </w:rPr>
    </w:lvl>
    <w:lvl w:ilvl="8">
      <w:numFmt w:val="bullet"/>
      <w:lvlText w:val="•"/>
      <w:lvlJc w:val="left"/>
      <w:pPr>
        <w:ind w:left="2995" w:hanging="369"/>
      </w:pPr>
      <w:rPr>
        <w:rFonts w:hint="default"/>
      </w:rPr>
    </w:lvl>
  </w:abstractNum>
  <w:abstractNum w:abstractNumId="13" w15:restartNumberingAfterBreak="0">
    <w:nsid w:val="71D3087E"/>
    <w:multiLevelType w:val="multilevel"/>
    <w:tmpl w:val="BBB8FDE4"/>
    <w:lvl w:ilvl="0">
      <w:start w:val="2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6" w:hanging="369"/>
      </w:pPr>
      <w:rPr>
        <w:rFonts w:hint="default"/>
      </w:rPr>
    </w:lvl>
    <w:lvl w:ilvl="4">
      <w:numFmt w:val="bullet"/>
      <w:lvlText w:val="•"/>
      <w:lvlJc w:val="left"/>
      <w:pPr>
        <w:ind w:left="1715" w:hanging="369"/>
      </w:pPr>
      <w:rPr>
        <w:rFonts w:hint="default"/>
      </w:rPr>
    </w:lvl>
    <w:lvl w:ilvl="5">
      <w:numFmt w:val="bullet"/>
      <w:lvlText w:val="•"/>
      <w:lvlJc w:val="left"/>
      <w:pPr>
        <w:ind w:left="2034" w:hanging="369"/>
      </w:pPr>
      <w:rPr>
        <w:rFonts w:hint="default"/>
      </w:rPr>
    </w:lvl>
    <w:lvl w:ilvl="6">
      <w:numFmt w:val="bullet"/>
      <w:lvlText w:val="•"/>
      <w:lvlJc w:val="left"/>
      <w:pPr>
        <w:ind w:left="2352" w:hanging="369"/>
      </w:pPr>
      <w:rPr>
        <w:rFonts w:hint="default"/>
      </w:rPr>
    </w:lvl>
    <w:lvl w:ilvl="7">
      <w:numFmt w:val="bullet"/>
      <w:lvlText w:val="•"/>
      <w:lvlJc w:val="left"/>
      <w:pPr>
        <w:ind w:left="2671" w:hanging="369"/>
      </w:pPr>
      <w:rPr>
        <w:rFonts w:hint="default"/>
      </w:rPr>
    </w:lvl>
    <w:lvl w:ilvl="8">
      <w:numFmt w:val="bullet"/>
      <w:lvlText w:val="•"/>
      <w:lvlJc w:val="left"/>
      <w:pPr>
        <w:ind w:left="2990" w:hanging="369"/>
      </w:pPr>
      <w:rPr>
        <w:rFonts w:hint="default"/>
      </w:rPr>
    </w:lvl>
  </w:abstractNum>
  <w:abstractNum w:abstractNumId="14" w15:restartNumberingAfterBreak="0">
    <w:nsid w:val="766F5CDF"/>
    <w:multiLevelType w:val="multilevel"/>
    <w:tmpl w:val="A5A68144"/>
    <w:lvl w:ilvl="0">
      <w:start w:val="1"/>
      <w:numFmt w:val="decimal"/>
      <w:lvlText w:val="%1"/>
      <w:lvlJc w:val="left"/>
      <w:pPr>
        <w:ind w:left="443" w:hanging="36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77" w:hanging="369"/>
      </w:pPr>
      <w:rPr>
        <w:rFonts w:hint="default"/>
      </w:rPr>
    </w:lvl>
    <w:lvl w:ilvl="3">
      <w:numFmt w:val="bullet"/>
      <w:lvlText w:val="•"/>
      <w:lvlJc w:val="left"/>
      <w:pPr>
        <w:ind w:left="1395" w:hanging="369"/>
      </w:pPr>
      <w:rPr>
        <w:rFonts w:hint="default"/>
      </w:rPr>
    </w:lvl>
    <w:lvl w:ilvl="4">
      <w:numFmt w:val="bullet"/>
      <w:lvlText w:val="•"/>
      <w:lvlJc w:val="left"/>
      <w:pPr>
        <w:ind w:left="1714" w:hanging="369"/>
      </w:pPr>
      <w:rPr>
        <w:rFonts w:hint="default"/>
      </w:rPr>
    </w:lvl>
    <w:lvl w:ilvl="5">
      <w:numFmt w:val="bullet"/>
      <w:lvlText w:val="•"/>
      <w:lvlJc w:val="left"/>
      <w:pPr>
        <w:ind w:left="2032" w:hanging="369"/>
      </w:pPr>
      <w:rPr>
        <w:rFonts w:hint="default"/>
      </w:rPr>
    </w:lvl>
    <w:lvl w:ilvl="6">
      <w:numFmt w:val="bullet"/>
      <w:lvlText w:val="•"/>
      <w:lvlJc w:val="left"/>
      <w:pPr>
        <w:ind w:left="2351" w:hanging="369"/>
      </w:pPr>
      <w:rPr>
        <w:rFonts w:hint="default"/>
      </w:rPr>
    </w:lvl>
    <w:lvl w:ilvl="7">
      <w:numFmt w:val="bullet"/>
      <w:lvlText w:val="•"/>
      <w:lvlJc w:val="left"/>
      <w:pPr>
        <w:ind w:left="2670" w:hanging="369"/>
      </w:pPr>
      <w:rPr>
        <w:rFonts w:hint="default"/>
      </w:rPr>
    </w:lvl>
    <w:lvl w:ilvl="8">
      <w:numFmt w:val="bullet"/>
      <w:lvlText w:val="•"/>
      <w:lvlJc w:val="left"/>
      <w:pPr>
        <w:ind w:left="2988" w:hanging="369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4"/>
  </w:num>
  <w:num w:numId="5">
    <w:abstractNumId w:val="0"/>
  </w:num>
  <w:num w:numId="6">
    <w:abstractNumId w:val="4"/>
  </w:num>
  <w:num w:numId="7">
    <w:abstractNumId w:val="12"/>
  </w:num>
  <w:num w:numId="8">
    <w:abstractNumId w:val="13"/>
  </w:num>
  <w:num w:numId="9">
    <w:abstractNumId w:val="3"/>
  </w:num>
  <w:num w:numId="10">
    <w:abstractNumId w:val="6"/>
  </w:num>
  <w:num w:numId="11">
    <w:abstractNumId w:val="7"/>
  </w:num>
  <w:num w:numId="12">
    <w:abstractNumId w:val="10"/>
  </w:num>
  <w:num w:numId="13">
    <w:abstractNumId w:val="9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C0A"/>
    <w:rsid w:val="000F5656"/>
    <w:rsid w:val="00177EF9"/>
    <w:rsid w:val="002113EF"/>
    <w:rsid w:val="00256C0A"/>
    <w:rsid w:val="009327A0"/>
    <w:rsid w:val="00A376C2"/>
    <w:rsid w:val="00B52809"/>
    <w:rsid w:val="00C56B47"/>
    <w:rsid w:val="00D05C31"/>
    <w:rsid w:val="00EF70A1"/>
    <w:rsid w:val="00F9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E2F38"/>
  <w15:chartTrackingRefBased/>
  <w15:docId w15:val="{D172920B-2F4A-4632-9114-E72B97205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C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C0A"/>
  </w:style>
  <w:style w:type="paragraph" w:styleId="AltBilgi">
    <w:name w:val="footer"/>
    <w:basedOn w:val="Normal"/>
    <w:link w:val="AltBilgiChar"/>
    <w:uiPriority w:val="99"/>
    <w:unhideWhenUsed/>
    <w:rsid w:val="0025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C0A"/>
  </w:style>
  <w:style w:type="table" w:customStyle="1" w:styleId="TableNormal">
    <w:name w:val="Table Normal"/>
    <w:uiPriority w:val="2"/>
    <w:semiHidden/>
    <w:unhideWhenUsed/>
    <w:qFormat/>
    <w:rsid w:val="00256C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56C0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table" w:customStyle="1" w:styleId="TableNormal1">
    <w:name w:val="Table Normal1"/>
    <w:uiPriority w:val="2"/>
    <w:semiHidden/>
    <w:unhideWhenUsed/>
    <w:qFormat/>
    <w:rsid w:val="00256C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56C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F56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6FFF9-676D-46D6-94A8-AF35EC0B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demirtaş</dc:creator>
  <cp:keywords/>
  <dc:description/>
  <cp:lastModifiedBy>ilhan demirtaş</cp:lastModifiedBy>
  <cp:revision>3</cp:revision>
  <dcterms:created xsi:type="dcterms:W3CDTF">2018-09-25T19:11:00Z</dcterms:created>
  <dcterms:modified xsi:type="dcterms:W3CDTF">2018-09-29T20:09:00Z</dcterms:modified>
</cp:coreProperties>
</file>